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9DC9" w14:textId="0B827617" w:rsidR="00120646" w:rsidRPr="002F2F97" w:rsidRDefault="001E7A2F" w:rsidP="00206D20">
      <w:pPr>
        <w:pStyle w:val="Naslov1"/>
        <w:spacing w:before="0"/>
        <w:jc w:val="center"/>
        <w:rPr>
          <w:b/>
          <w:color w:val="165CAA"/>
          <w:sz w:val="70"/>
          <w:szCs w:val="70"/>
        </w:rPr>
      </w:pPr>
      <w:bookmarkStart w:id="0" w:name="_Hlk206266486"/>
      <w:bookmarkEnd w:id="0"/>
      <w:r w:rsidRPr="002F2F97">
        <w:rPr>
          <w:b/>
          <w:color w:val="165CAA"/>
          <w:sz w:val="70"/>
          <w:szCs w:val="70"/>
        </w:rPr>
        <w:t>Slovenščina med drugimi slovanskimi jeziki</w:t>
      </w:r>
    </w:p>
    <w:p w14:paraId="26F914D7" w14:textId="77777777" w:rsidR="002F2F97" w:rsidRPr="002F2F97" w:rsidRDefault="002F2F97" w:rsidP="002F2F97"/>
    <w:p w14:paraId="037E1079" w14:textId="3CA156B2" w:rsidR="00D204CF" w:rsidRDefault="00D204CF" w:rsidP="00E4055C">
      <w:pPr>
        <w:jc w:val="center"/>
        <w:rPr>
          <w:color w:val="165CAA"/>
          <w:sz w:val="40"/>
          <w:szCs w:val="40"/>
        </w:rPr>
      </w:pPr>
      <w:r w:rsidRPr="00D204CF">
        <w:rPr>
          <w:color w:val="165CAA"/>
          <w:sz w:val="40"/>
          <w:szCs w:val="40"/>
        </w:rPr>
        <w:t>Gradivo za pripravo na</w:t>
      </w:r>
      <w:r w:rsidR="00E4055C">
        <w:rPr>
          <w:color w:val="165CAA"/>
          <w:sz w:val="40"/>
          <w:szCs w:val="40"/>
        </w:rPr>
        <w:t xml:space="preserve"> državno</w:t>
      </w:r>
      <w:r w:rsidRPr="00D204CF">
        <w:rPr>
          <w:color w:val="165CAA"/>
          <w:sz w:val="40"/>
          <w:szCs w:val="40"/>
        </w:rPr>
        <w:t xml:space="preserve"> tekmovanje za Vodnikovo priznanje v šolskem letu 2025/26</w:t>
      </w:r>
    </w:p>
    <w:p w14:paraId="1487B54C" w14:textId="77777777" w:rsidR="002F2F97" w:rsidRDefault="002F2F97" w:rsidP="00E4055C">
      <w:pPr>
        <w:jc w:val="center"/>
        <w:rPr>
          <w:color w:val="165CAA"/>
          <w:sz w:val="40"/>
          <w:szCs w:val="40"/>
        </w:rPr>
      </w:pPr>
    </w:p>
    <w:p w14:paraId="56C01C15" w14:textId="230229E6" w:rsidR="002F2F97" w:rsidRDefault="00D204CF" w:rsidP="00206D20">
      <w:pPr>
        <w:jc w:val="center"/>
      </w:pPr>
      <w:r w:rsidRPr="00D204CF">
        <w:rPr>
          <w:color w:val="165CAA"/>
          <w:sz w:val="32"/>
          <w:szCs w:val="32"/>
        </w:rPr>
        <w:t>Kategorij</w:t>
      </w:r>
      <w:r w:rsidR="007A211C">
        <w:rPr>
          <w:color w:val="165CAA"/>
          <w:sz w:val="32"/>
          <w:szCs w:val="32"/>
        </w:rPr>
        <w:t>a</w:t>
      </w:r>
      <w:r w:rsidRPr="00D204CF">
        <w:rPr>
          <w:color w:val="165CAA"/>
          <w:sz w:val="32"/>
          <w:szCs w:val="32"/>
        </w:rPr>
        <w:t xml:space="preserve">: </w:t>
      </w:r>
      <w:r w:rsidR="007A211C">
        <w:rPr>
          <w:color w:val="165CAA"/>
          <w:sz w:val="32"/>
          <w:szCs w:val="32"/>
        </w:rPr>
        <w:t>8</w:t>
      </w:r>
      <w:r w:rsidRPr="00D204CF">
        <w:rPr>
          <w:color w:val="165CAA"/>
          <w:sz w:val="32"/>
          <w:szCs w:val="32"/>
        </w:rPr>
        <w:t>. razred</w:t>
      </w:r>
      <w:r w:rsidR="00FB4468">
        <w:rPr>
          <w:color w:val="165CAA"/>
          <w:sz w:val="32"/>
          <w:szCs w:val="32"/>
        </w:rPr>
        <w:t xml:space="preserve"> OŠ</w:t>
      </w:r>
      <w:r w:rsidR="002F2F97" w:rsidRPr="002F2F97">
        <w:t xml:space="preserve"> </w:t>
      </w:r>
    </w:p>
    <w:p w14:paraId="250E0EFC" w14:textId="77777777" w:rsidR="002F2F97" w:rsidRDefault="002F2F97" w:rsidP="00206D20">
      <w:pPr>
        <w:jc w:val="center"/>
      </w:pPr>
    </w:p>
    <w:p w14:paraId="099004AC" w14:textId="03CBC17E" w:rsidR="00D204CF" w:rsidRPr="002F2F97" w:rsidRDefault="002F2F97" w:rsidP="00206D20">
      <w:pPr>
        <w:jc w:val="center"/>
        <w:rPr>
          <w:b/>
          <w:color w:val="165CAA"/>
          <w:sz w:val="28"/>
          <w:szCs w:val="28"/>
        </w:rPr>
      </w:pPr>
      <w:r w:rsidRPr="002F2F97">
        <w:rPr>
          <w:b/>
          <w:color w:val="165CAA"/>
          <w:sz w:val="28"/>
          <w:szCs w:val="28"/>
        </w:rPr>
        <w:t>Dodatno besedilo v opombah ni vsebina tekmovanja, ampak je namenjeno učencem, ki jih obravnavana tema še posebej zanima in bi radi vedeli več</w:t>
      </w:r>
      <w:r>
        <w:rPr>
          <w:b/>
          <w:color w:val="165CAA"/>
          <w:sz w:val="28"/>
          <w:szCs w:val="28"/>
        </w:rPr>
        <w:t xml:space="preserve"> (zato je tisk včasih večji, kot je običajno za opombe)</w:t>
      </w:r>
      <w:r w:rsidRPr="002F2F97">
        <w:rPr>
          <w:b/>
          <w:color w:val="165CAA"/>
          <w:sz w:val="28"/>
          <w:szCs w:val="28"/>
        </w:rPr>
        <w:t>.</w:t>
      </w:r>
    </w:p>
    <w:p w14:paraId="0F2E7FCE" w14:textId="05E9CC9F" w:rsidR="002F2F97" w:rsidRDefault="002F2F97" w:rsidP="00206D20">
      <w:pPr>
        <w:jc w:val="center"/>
        <w:rPr>
          <w:color w:val="165CAA"/>
          <w:sz w:val="32"/>
          <w:szCs w:val="32"/>
        </w:rPr>
      </w:pPr>
    </w:p>
    <w:p w14:paraId="5F99A337" w14:textId="77777777" w:rsidR="002F2F97" w:rsidRDefault="002F2F97" w:rsidP="006B615F">
      <w:pPr>
        <w:rPr>
          <w:rStyle w:val="Naslov2Znak"/>
          <w:rFonts w:eastAsiaTheme="minorHAnsi"/>
        </w:rPr>
      </w:pPr>
    </w:p>
    <w:p w14:paraId="750FE32B" w14:textId="56B7090B" w:rsidR="001E7A2F" w:rsidRDefault="008C1BFC" w:rsidP="006B615F">
      <w:pPr>
        <w:rPr>
          <w:rStyle w:val="Naslov2Znak"/>
          <w:rFonts w:eastAsiaTheme="minorHAnsi"/>
        </w:rPr>
      </w:pPr>
      <w:r w:rsidRPr="00D204CF">
        <w:rPr>
          <w:rStyle w:val="Naslov2Znak"/>
          <w:rFonts w:eastAsiaTheme="minorHAnsi"/>
        </w:rPr>
        <w:t>Uvod</w:t>
      </w:r>
    </w:p>
    <w:p w14:paraId="46E2D864" w14:textId="77777777" w:rsidR="002F2F97" w:rsidRPr="008C1BFC" w:rsidRDefault="002F2F97" w:rsidP="006B615F">
      <w:pPr>
        <w:rPr>
          <w:b/>
        </w:rPr>
      </w:pPr>
    </w:p>
    <w:p w14:paraId="1E49B4D8" w14:textId="7A40193B" w:rsidR="00D204CF" w:rsidRDefault="001E7A2F" w:rsidP="00340CE7">
      <w:pPr>
        <w:jc w:val="both"/>
      </w:pPr>
      <w:r>
        <w:t xml:space="preserve">Ob srečanjih z ljudmi, ki govorijo v tujih jezikih, lahko hitro opazimo, da so nekateri jeziki slovenščini bolj, drugi pa manj podobni. Ne da bi se sploh jih sploh učili, lahko razumemo vrsto hrvaških besed (npr. </w:t>
      </w:r>
      <w:r w:rsidRPr="000F1568">
        <w:rPr>
          <w:i/>
        </w:rPr>
        <w:t>sestra, kako, hvala, čaj</w:t>
      </w:r>
      <w:r>
        <w:t xml:space="preserve">), veliko </w:t>
      </w:r>
      <w:r w:rsidR="001E3F9B">
        <w:t xml:space="preserve">besed iz češčine (npr. </w:t>
      </w:r>
      <w:r w:rsidR="001E3F9B" w:rsidRPr="000F1568">
        <w:rPr>
          <w:i/>
        </w:rPr>
        <w:t>šest, prosim, sever, hruška</w:t>
      </w:r>
      <w:r w:rsidR="001E3F9B">
        <w:t xml:space="preserve">) ali ruščine (npr. </w:t>
      </w:r>
      <w:r w:rsidR="001E3F9B" w:rsidRPr="000F1568">
        <w:rPr>
          <w:i/>
        </w:rPr>
        <w:t>voda, mama, reka, zemlja</w:t>
      </w:r>
      <w:r w:rsidR="001E3F9B">
        <w:t xml:space="preserve">), še posebno, ko se privadimo, da se nekateri glasovi v teh jezikih izgovarjajo nekoliko drugače kot v slovenščini. Za ugotavljanje podobnosti z angleščino ali italijanščino potrebujemo že nekaj več znanja, da v angleški besedi </w:t>
      </w:r>
      <w:proofErr w:type="spellStart"/>
      <w:r w:rsidR="001E3F9B" w:rsidRPr="000F1568">
        <w:rPr>
          <w:i/>
        </w:rPr>
        <w:t>wolf</w:t>
      </w:r>
      <w:proofErr w:type="spellEnd"/>
      <w:r w:rsidR="001E3F9B">
        <w:t xml:space="preserve"> prepoznamo sorodnost s slovensko</w:t>
      </w:r>
      <w:r w:rsidR="000F1568">
        <w:t xml:space="preserve"> besedo</w:t>
      </w:r>
      <w:r w:rsidR="001E3F9B">
        <w:t xml:space="preserve"> </w:t>
      </w:r>
      <w:r w:rsidR="001E3F9B" w:rsidRPr="000F1568">
        <w:rPr>
          <w:i/>
        </w:rPr>
        <w:t>volk</w:t>
      </w:r>
      <w:r w:rsidR="001E3F9B">
        <w:t xml:space="preserve"> ali v italijanski besedi </w:t>
      </w:r>
      <w:proofErr w:type="spellStart"/>
      <w:r w:rsidR="001E3F9B" w:rsidRPr="000F1568">
        <w:rPr>
          <w:i/>
        </w:rPr>
        <w:t>notte</w:t>
      </w:r>
      <w:proofErr w:type="spellEnd"/>
      <w:r w:rsidR="001E3F9B">
        <w:t xml:space="preserve"> </w:t>
      </w:r>
      <w:r w:rsidR="000F1568">
        <w:t xml:space="preserve">sorodnost </w:t>
      </w:r>
      <w:r w:rsidR="001E3F9B">
        <w:t>s slovensko</w:t>
      </w:r>
      <w:r w:rsidR="000F1568">
        <w:t xml:space="preserve"> besedo</w:t>
      </w:r>
      <w:r w:rsidR="001E3F9B">
        <w:t xml:space="preserve"> </w:t>
      </w:r>
      <w:r w:rsidR="001E3F9B" w:rsidRPr="000F1568">
        <w:rPr>
          <w:i/>
        </w:rPr>
        <w:t>noč</w:t>
      </w:r>
      <w:r w:rsidR="001E3F9B">
        <w:t xml:space="preserve">. </w:t>
      </w:r>
      <w:r w:rsidR="000F1568">
        <w:t xml:space="preserve">Če pa nas pot zanese </w:t>
      </w:r>
      <w:r w:rsidR="008C1BFC">
        <w:t xml:space="preserve">čez mejo </w:t>
      </w:r>
      <w:r w:rsidR="000F1568">
        <w:t xml:space="preserve">na </w:t>
      </w:r>
      <w:r w:rsidR="008C1BFC">
        <w:t>Madžarsko</w:t>
      </w:r>
      <w:r w:rsidR="000F1568">
        <w:t xml:space="preserve">, je razumevanje jezika brez učenja popolnoma neizvedljiva naloga – pomagamo si lahko le z besedami, ki so razširjene po </w:t>
      </w:r>
      <w:r w:rsidR="0028403B">
        <w:t>vsem</w:t>
      </w:r>
      <w:r w:rsidR="000F1568">
        <w:t xml:space="preserve"> svetu, npr. </w:t>
      </w:r>
      <w:r w:rsidR="008C1BFC" w:rsidRPr="008C1BFC">
        <w:rPr>
          <w:i/>
        </w:rPr>
        <w:t>telefon</w:t>
      </w:r>
      <w:r w:rsidR="000F1568" w:rsidRPr="008C1BFC">
        <w:rPr>
          <w:i/>
        </w:rPr>
        <w:t xml:space="preserve">, </w:t>
      </w:r>
      <w:r w:rsidR="008C1BFC" w:rsidRPr="008C1BFC">
        <w:rPr>
          <w:i/>
        </w:rPr>
        <w:t>pizza</w:t>
      </w:r>
      <w:r w:rsidR="000F1568" w:rsidRPr="008C1BFC">
        <w:rPr>
          <w:i/>
        </w:rPr>
        <w:t xml:space="preserve"> (</w:t>
      </w:r>
      <w:r w:rsidR="008C1BFC" w:rsidRPr="008C1BFC">
        <w:rPr>
          <w:i/>
        </w:rPr>
        <w:t>pica</w:t>
      </w:r>
      <w:r w:rsidR="000F1568" w:rsidRPr="008C1BFC">
        <w:rPr>
          <w:i/>
        </w:rPr>
        <w:t xml:space="preserve">), </w:t>
      </w:r>
      <w:proofErr w:type="spellStart"/>
      <w:r w:rsidR="008C1BFC" w:rsidRPr="008C1BFC">
        <w:rPr>
          <w:i/>
        </w:rPr>
        <w:t>múzeum</w:t>
      </w:r>
      <w:proofErr w:type="spellEnd"/>
      <w:r w:rsidR="000F1568" w:rsidRPr="008C1BFC">
        <w:rPr>
          <w:i/>
        </w:rPr>
        <w:t xml:space="preserve"> (muzej)</w:t>
      </w:r>
      <w:r w:rsidR="00A80AE0">
        <w:t xml:space="preserve"> – </w:t>
      </w:r>
      <w:r w:rsidR="008C1BFC">
        <w:t>tudi če</w:t>
      </w:r>
      <w:r w:rsidR="00A80AE0">
        <w:t xml:space="preserve"> bi </w:t>
      </w:r>
      <w:r w:rsidR="008C1BFC">
        <w:t>učenju madžarščine namenili nekaj časa</w:t>
      </w:r>
      <w:r w:rsidR="00A80AE0">
        <w:t>, bi nas zmedla popolnoma drugačna pravila, kako v tem jeziku sestavljamo besede, besedne zveze, stavke in povedi</w:t>
      </w:r>
      <w:r w:rsidR="008C1BFC">
        <w:t>. S</w:t>
      </w:r>
      <w:r w:rsidR="00A80AE0">
        <w:t xml:space="preserve">lovnična pravila se sicer razlikujejo tudi v prej omenjenih jezikih, vendar </w:t>
      </w:r>
      <w:r w:rsidR="008C1BFC">
        <w:t xml:space="preserve">je razlika </w:t>
      </w:r>
      <w:r w:rsidR="00B3051E">
        <w:t>z</w:t>
      </w:r>
      <w:r w:rsidR="008C1BFC">
        <w:t xml:space="preserve"> madžarščino neprimerno večja</w:t>
      </w:r>
      <w:r w:rsidR="00A80AE0">
        <w:t>.</w:t>
      </w:r>
      <w:r w:rsidR="008C1BFC">
        <w:t xml:space="preserve"> </w:t>
      </w:r>
    </w:p>
    <w:p w14:paraId="17A3DB75" w14:textId="77777777" w:rsidR="00206D20" w:rsidRDefault="00206D20">
      <w:r>
        <w:br w:type="page"/>
      </w:r>
    </w:p>
    <w:p w14:paraId="13D621EC" w14:textId="48B9B6BA" w:rsidR="00206D20" w:rsidRDefault="00C7607F" w:rsidP="00340CE7">
      <w:pPr>
        <w:jc w:val="both"/>
        <w:sectPr w:rsidR="00206D20">
          <w:footerReference w:type="default" r:id="rId8"/>
          <w:pgSz w:w="11906" w:h="16838"/>
          <w:pgMar w:top="1417" w:right="1417" w:bottom="1417" w:left="1417" w:header="708" w:footer="708" w:gutter="0"/>
          <w:cols w:space="708"/>
          <w:docGrid w:linePitch="360"/>
        </w:sectPr>
      </w:pPr>
      <w:r>
        <w:lastRenderedPageBreak/>
        <w:t xml:space="preserve">Na </w:t>
      </w:r>
      <w:r w:rsidR="0074175B">
        <w:t>zemljevidu</w:t>
      </w:r>
      <w:r w:rsidR="00AB3324">
        <w:t>, ki prikazuje del</w:t>
      </w:r>
      <w:r w:rsidR="0074175B">
        <w:t xml:space="preserve"> Evrope</w:t>
      </w:r>
      <w:r w:rsidR="00AB3324">
        <w:t>,</w:t>
      </w:r>
      <w:r w:rsidR="0074175B">
        <w:t xml:space="preserve"> si oglej, </w:t>
      </w:r>
      <w:r w:rsidR="00C25926">
        <w:t xml:space="preserve">kje </w:t>
      </w:r>
      <w:r w:rsidR="0074175B">
        <w:t>govorijo omenjene jezike.</w:t>
      </w:r>
      <w:r w:rsidR="009D3610">
        <w:rPr>
          <w:rStyle w:val="Sprotnaopomba-sklic"/>
        </w:rPr>
        <w:footnoteReference w:id="1"/>
      </w:r>
    </w:p>
    <w:p w14:paraId="2A9E9871" w14:textId="77777777" w:rsidR="00206D20" w:rsidRDefault="00206D20" w:rsidP="00206D20">
      <w:pPr>
        <w:spacing w:after="0"/>
        <w:jc w:val="center"/>
      </w:pPr>
      <w:r>
        <w:rPr>
          <w:noProof/>
        </w:rPr>
        <w:drawing>
          <wp:inline distT="0" distB="0" distL="0" distR="0" wp14:anchorId="1A277186" wp14:editId="1CD556AF">
            <wp:extent cx="3145321" cy="2577045"/>
            <wp:effectExtent l="0" t="0" r="0" b="0"/>
            <wp:docPr id="1" name="Slika 1" descr="D:\Users\Uporabnik\Downloads\posnetek 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porabnik\Downloads\posnetek zaslona.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691"/>
                    <a:stretch/>
                  </pic:blipFill>
                  <pic:spPr bwMode="auto">
                    <a:xfrm>
                      <a:off x="0" y="0"/>
                      <a:ext cx="3287248" cy="2693330"/>
                    </a:xfrm>
                    <a:prstGeom prst="rect">
                      <a:avLst/>
                    </a:prstGeom>
                    <a:noFill/>
                    <a:ln>
                      <a:noFill/>
                    </a:ln>
                    <a:extLst>
                      <a:ext uri="{53640926-AAD7-44D8-BBD7-CCE9431645EC}">
                        <a14:shadowObscured xmlns:a14="http://schemas.microsoft.com/office/drawing/2010/main"/>
                      </a:ext>
                    </a:extLst>
                  </pic:spPr>
                </pic:pic>
              </a:graphicData>
            </a:graphic>
          </wp:inline>
        </w:drawing>
      </w:r>
    </w:p>
    <w:p w14:paraId="0CAB7C77" w14:textId="6C483ED0" w:rsidR="00C7607F" w:rsidRPr="00206D20" w:rsidRDefault="00206D20" w:rsidP="00206D20">
      <w:pPr>
        <w:spacing w:after="0"/>
        <w:jc w:val="center"/>
        <w:rPr>
          <w:i/>
          <w:color w:val="002060"/>
          <w:sz w:val="18"/>
          <w:szCs w:val="18"/>
        </w:rPr>
      </w:pPr>
      <w:r w:rsidRPr="00206D20">
        <w:rPr>
          <w:i/>
          <w:color w:val="002060"/>
          <w:sz w:val="18"/>
          <w:szCs w:val="18"/>
        </w:rPr>
        <w:t>(Ustvarjeno s pomočjo neme karte Društva geografov Slovenije.)</w:t>
      </w:r>
    </w:p>
    <w:p w14:paraId="3710DAF8" w14:textId="3F092764" w:rsidR="00544E59" w:rsidRDefault="00544E59" w:rsidP="00866552">
      <w:pPr>
        <w:pStyle w:val="Napis"/>
      </w:pPr>
    </w:p>
    <w:tbl>
      <w:tblPr>
        <w:tblStyle w:val="Tabelamrea"/>
        <w:tblW w:w="2689" w:type="dxa"/>
        <w:tblInd w:w="-147" w:type="dxa"/>
        <w:tblLook w:val="04A0" w:firstRow="1" w:lastRow="0" w:firstColumn="1" w:lastColumn="0" w:noHBand="0" w:noVBand="1"/>
      </w:tblPr>
      <w:tblGrid>
        <w:gridCol w:w="562"/>
        <w:gridCol w:w="2127"/>
      </w:tblGrid>
      <w:tr w:rsidR="00544E59" w:rsidRPr="004F0327" w14:paraId="39F29AE8" w14:textId="77777777" w:rsidTr="009D3610">
        <w:tc>
          <w:tcPr>
            <w:tcW w:w="2689" w:type="dxa"/>
            <w:gridSpan w:val="2"/>
          </w:tcPr>
          <w:p w14:paraId="1CAD2860"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Legenda</w:t>
            </w:r>
          </w:p>
        </w:tc>
      </w:tr>
      <w:tr w:rsidR="00544E59" w:rsidRPr="004F0327" w14:paraId="28183A08" w14:textId="77777777" w:rsidTr="009D3610">
        <w:tc>
          <w:tcPr>
            <w:tcW w:w="562" w:type="dxa"/>
          </w:tcPr>
          <w:p w14:paraId="2B2D7A51"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FF0000"/>
                <w:sz w:val="22"/>
                <w:szCs w:val="22"/>
              </w:rPr>
              <w:t>◼</w:t>
            </w:r>
          </w:p>
        </w:tc>
        <w:tc>
          <w:tcPr>
            <w:tcW w:w="2127" w:type="dxa"/>
          </w:tcPr>
          <w:p w14:paraId="0ABA4C92"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544E59" w:rsidRPr="004F0327" w14:paraId="543517EE" w14:textId="77777777" w:rsidTr="009D3610">
        <w:tc>
          <w:tcPr>
            <w:tcW w:w="562" w:type="dxa"/>
          </w:tcPr>
          <w:p w14:paraId="44771933" w14:textId="77777777" w:rsidR="00544E59" w:rsidRPr="004F0327" w:rsidRDefault="00544E59" w:rsidP="009D3610">
            <w:pPr>
              <w:pStyle w:val="Navadensplet"/>
              <w:rPr>
                <w:rFonts w:asciiTheme="minorHAnsi" w:hAnsiTheme="minorHAnsi" w:cstheme="minorHAnsi"/>
                <w:color w:val="FF6699"/>
                <w:sz w:val="22"/>
                <w:szCs w:val="22"/>
              </w:rPr>
            </w:pPr>
            <w:r w:rsidRPr="004F0327">
              <w:rPr>
                <w:rFonts w:ascii="Segoe UI Emoji" w:hAnsi="Segoe UI Emoji" w:cs="Segoe UI Emoji"/>
                <w:color w:val="FF6699"/>
                <w:sz w:val="22"/>
                <w:szCs w:val="22"/>
              </w:rPr>
              <w:t>◼</w:t>
            </w:r>
          </w:p>
        </w:tc>
        <w:tc>
          <w:tcPr>
            <w:tcW w:w="2127" w:type="dxa"/>
          </w:tcPr>
          <w:p w14:paraId="280EA0A1" w14:textId="488FDC7B"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544E59" w:rsidRPr="004F0327" w14:paraId="317A58C1" w14:textId="77777777" w:rsidTr="009D3610">
        <w:tc>
          <w:tcPr>
            <w:tcW w:w="562" w:type="dxa"/>
          </w:tcPr>
          <w:p w14:paraId="13E3DE54"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00B050"/>
                <w:sz w:val="22"/>
                <w:szCs w:val="22"/>
              </w:rPr>
              <w:t>◼</w:t>
            </w:r>
          </w:p>
        </w:tc>
        <w:tc>
          <w:tcPr>
            <w:tcW w:w="2127" w:type="dxa"/>
          </w:tcPr>
          <w:p w14:paraId="27D50054"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italijanščina</w:t>
            </w:r>
          </w:p>
        </w:tc>
      </w:tr>
      <w:tr w:rsidR="00544E59" w:rsidRPr="004F0327" w14:paraId="4572D582" w14:textId="77777777" w:rsidTr="009D3610">
        <w:tc>
          <w:tcPr>
            <w:tcW w:w="562" w:type="dxa"/>
          </w:tcPr>
          <w:p w14:paraId="3DABAD78" w14:textId="77777777" w:rsidR="00544E59" w:rsidRPr="004F0327" w:rsidRDefault="00544E59" w:rsidP="009D3610">
            <w:pPr>
              <w:pStyle w:val="Navadensplet"/>
              <w:rPr>
                <w:rFonts w:asciiTheme="minorHAnsi" w:hAnsiTheme="minorHAnsi" w:cstheme="minorHAnsi"/>
                <w:color w:val="CC00CC"/>
                <w:sz w:val="22"/>
                <w:szCs w:val="22"/>
              </w:rPr>
            </w:pPr>
            <w:r w:rsidRPr="004F0327">
              <w:rPr>
                <w:rFonts w:ascii="Segoe UI Emoji" w:hAnsi="Segoe UI Emoji" w:cs="Segoe UI Emoji"/>
                <w:color w:val="CC00CC"/>
                <w:sz w:val="22"/>
                <w:szCs w:val="22"/>
              </w:rPr>
              <w:t>◼</w:t>
            </w:r>
          </w:p>
        </w:tc>
        <w:tc>
          <w:tcPr>
            <w:tcW w:w="2127" w:type="dxa"/>
          </w:tcPr>
          <w:p w14:paraId="7E2AA7C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angleščina</w:t>
            </w:r>
          </w:p>
        </w:tc>
      </w:tr>
      <w:tr w:rsidR="00544E59" w:rsidRPr="004F0327" w14:paraId="5B16EA5E" w14:textId="77777777" w:rsidTr="009D3610">
        <w:tc>
          <w:tcPr>
            <w:tcW w:w="562" w:type="dxa"/>
          </w:tcPr>
          <w:p w14:paraId="6175A4D5" w14:textId="77777777" w:rsidR="00544E59" w:rsidRPr="004F0327" w:rsidRDefault="00544E59" w:rsidP="009D3610">
            <w:pPr>
              <w:pStyle w:val="Navadensplet"/>
              <w:rPr>
                <w:rFonts w:asciiTheme="minorHAnsi" w:hAnsiTheme="minorHAnsi" w:cstheme="minorHAnsi"/>
                <w:color w:val="FF9900"/>
                <w:sz w:val="22"/>
                <w:szCs w:val="22"/>
              </w:rPr>
            </w:pPr>
            <w:r w:rsidRPr="004F0327">
              <w:rPr>
                <w:rFonts w:ascii="Segoe UI Emoji" w:hAnsi="Segoe UI Emoji" w:cs="Segoe UI Emoji"/>
                <w:color w:val="FF9900"/>
                <w:sz w:val="22"/>
                <w:szCs w:val="22"/>
              </w:rPr>
              <w:t>◼</w:t>
            </w:r>
          </w:p>
        </w:tc>
        <w:tc>
          <w:tcPr>
            <w:tcW w:w="2127" w:type="dxa"/>
          </w:tcPr>
          <w:p w14:paraId="79415997"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češčina </w:t>
            </w:r>
          </w:p>
        </w:tc>
      </w:tr>
      <w:tr w:rsidR="00544E59" w:rsidRPr="004F0327" w14:paraId="7BFE4C26" w14:textId="77777777" w:rsidTr="009D3610">
        <w:tc>
          <w:tcPr>
            <w:tcW w:w="562" w:type="dxa"/>
          </w:tcPr>
          <w:p w14:paraId="192A0360"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A6A6A6" w:themeColor="background1" w:themeShade="A6"/>
                <w:sz w:val="22"/>
                <w:szCs w:val="22"/>
              </w:rPr>
              <w:t>◼</w:t>
            </w:r>
          </w:p>
        </w:tc>
        <w:tc>
          <w:tcPr>
            <w:tcW w:w="2127" w:type="dxa"/>
          </w:tcPr>
          <w:p w14:paraId="7BD02A9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madžarščina</w:t>
            </w:r>
          </w:p>
        </w:tc>
      </w:tr>
    </w:tbl>
    <w:p w14:paraId="7DAEEAB3" w14:textId="3F6B45E0" w:rsidR="00206D20" w:rsidRDefault="00206D20" w:rsidP="009D3610">
      <w:pPr>
        <w:pStyle w:val="Navadensplet"/>
      </w:pPr>
    </w:p>
    <w:p w14:paraId="11647519" w14:textId="77777777" w:rsidR="00206D20" w:rsidRDefault="00206D20" w:rsidP="009D3610">
      <w:pPr>
        <w:pStyle w:val="Navadensplet"/>
      </w:pPr>
    </w:p>
    <w:p w14:paraId="4642496C" w14:textId="77777777" w:rsidR="00206D20" w:rsidRDefault="00206D20" w:rsidP="009D3610">
      <w:pPr>
        <w:pStyle w:val="Navadensplet"/>
      </w:pPr>
    </w:p>
    <w:p w14:paraId="2FE9BDDD" w14:textId="77777777" w:rsidR="00544E59" w:rsidRDefault="00544E59" w:rsidP="00340CE7">
      <w:pPr>
        <w:jc w:val="both"/>
      </w:pPr>
    </w:p>
    <w:p w14:paraId="03D5B6CE" w14:textId="3BD68644" w:rsidR="00206D20" w:rsidRDefault="00206D20" w:rsidP="00340CE7">
      <w:pPr>
        <w:jc w:val="both"/>
        <w:sectPr w:rsidR="00206D20" w:rsidSect="009D3610">
          <w:type w:val="continuous"/>
          <w:pgSz w:w="11906" w:h="16838"/>
          <w:pgMar w:top="1417" w:right="1417" w:bottom="1417" w:left="1417" w:header="708" w:footer="708" w:gutter="0"/>
          <w:cols w:num="2" w:space="282" w:equalWidth="0">
            <w:col w:w="5812" w:space="708"/>
            <w:col w:w="2552"/>
          </w:cols>
          <w:docGrid w:linePitch="360"/>
        </w:sectPr>
      </w:pPr>
    </w:p>
    <w:p w14:paraId="065B17E2" w14:textId="78079749" w:rsidR="00D204CF" w:rsidRPr="00D204CF" w:rsidRDefault="00400C17" w:rsidP="008C1BFC">
      <w:pPr>
        <w:jc w:val="both"/>
        <w:rPr>
          <w:color w:val="165CAA"/>
        </w:rPr>
      </w:pPr>
      <w:r w:rsidRPr="00D204CF">
        <w:rPr>
          <w:color w:val="165CAA"/>
        </w:rPr>
        <w:t>G</w:t>
      </w:r>
      <w:r w:rsidR="00544E59" w:rsidRPr="00D204CF">
        <w:rPr>
          <w:color w:val="165CAA"/>
        </w:rPr>
        <w:t xml:space="preserve">eografska bližina </w:t>
      </w:r>
      <w:r w:rsidR="00544E59" w:rsidRPr="00D204CF">
        <w:rPr>
          <w:b/>
          <w:color w:val="165CAA"/>
        </w:rPr>
        <w:t>ni</w:t>
      </w:r>
      <w:r w:rsidR="00544E59" w:rsidRPr="00D204CF">
        <w:rPr>
          <w:color w:val="165CAA"/>
        </w:rPr>
        <w:t xml:space="preserve"> glavni dejavnik, ki vpliva na podobnost/razlikovanje med jeziki: čeprav se slovensko jezikovno območje stika tako z italijanskim kot </w:t>
      </w:r>
      <w:r w:rsidR="009446F1">
        <w:rPr>
          <w:color w:val="165CAA"/>
        </w:rPr>
        <w:t xml:space="preserve">s </w:t>
      </w:r>
      <w:r w:rsidR="00544E59" w:rsidRPr="00D204CF">
        <w:rPr>
          <w:color w:val="165CAA"/>
        </w:rPr>
        <w:t xml:space="preserve">hrvaškim in </w:t>
      </w:r>
      <w:r w:rsidR="009446F1">
        <w:rPr>
          <w:color w:val="165CAA"/>
        </w:rPr>
        <w:t xml:space="preserve">z </w:t>
      </w:r>
      <w:r w:rsidR="00544E59" w:rsidRPr="00D204CF">
        <w:rPr>
          <w:color w:val="165CAA"/>
        </w:rPr>
        <w:t xml:space="preserve">madžarskim (pa tudi z nemškim in </w:t>
      </w:r>
      <w:r w:rsidR="009446F1">
        <w:rPr>
          <w:color w:val="165CAA"/>
        </w:rPr>
        <w:t xml:space="preserve">s </w:t>
      </w:r>
      <w:r w:rsidR="00544E59" w:rsidRPr="00D204CF">
        <w:rPr>
          <w:color w:val="165CAA"/>
        </w:rPr>
        <w:t>furlanskim), je hrvaščina slovenščini zelo podobna, italijanščina precej manj, madžarščina pa zelo zelo malo.</w:t>
      </w:r>
      <w:r w:rsidR="00AB3324" w:rsidRPr="00D204CF">
        <w:rPr>
          <w:color w:val="165CAA"/>
        </w:rPr>
        <w:t xml:space="preserve"> Po drugi strani je češčina precej podobna slovenščini, jezikovni območji pa se ne stikata.</w:t>
      </w:r>
      <w:r w:rsidR="00544E59" w:rsidRPr="00D204CF">
        <w:rPr>
          <w:color w:val="165CAA"/>
        </w:rPr>
        <w:t xml:space="preserve">   </w:t>
      </w:r>
    </w:p>
    <w:p w14:paraId="6FAFF7E4" w14:textId="77777777" w:rsidR="00D204CF" w:rsidRDefault="00D204CF" w:rsidP="008C1BFC">
      <w:pPr>
        <w:jc w:val="both"/>
        <w:rPr>
          <w:b/>
        </w:rPr>
      </w:pPr>
    </w:p>
    <w:p w14:paraId="4CC5C7E9" w14:textId="77777777" w:rsidR="001E1518" w:rsidRDefault="001E1518" w:rsidP="008C1BFC">
      <w:pPr>
        <w:jc w:val="both"/>
        <w:rPr>
          <w:b/>
        </w:rPr>
      </w:pPr>
      <w:r>
        <w:rPr>
          <w:b/>
        </w:rPr>
        <w:t xml:space="preserve">Jeziki se </w:t>
      </w:r>
      <w:r w:rsidR="00D204CF">
        <w:rPr>
          <w:b/>
        </w:rPr>
        <w:t>s</w:t>
      </w:r>
      <w:r>
        <w:rPr>
          <w:b/>
        </w:rPr>
        <w:t>preminjajo, razvijajo</w:t>
      </w:r>
    </w:p>
    <w:p w14:paraId="4B895169" w14:textId="73D43DB5" w:rsidR="00206D20" w:rsidRDefault="00604E38" w:rsidP="00EE2F03">
      <w:pPr>
        <w:jc w:val="both"/>
      </w:pPr>
      <w:r>
        <w:t>Na svetu je trenutno 6.000–7.000</w:t>
      </w:r>
      <w:r w:rsidR="008566EE">
        <w:rPr>
          <w:rStyle w:val="Sprotnaopomba-sklic"/>
        </w:rPr>
        <w:footnoteReference w:id="2"/>
      </w:r>
      <w:r>
        <w:t xml:space="preserve"> jezikov. Nekateri so si</w:t>
      </w:r>
      <w:r w:rsidR="001E1518">
        <w:t xml:space="preserve"> bolj podobni</w:t>
      </w:r>
      <w:r>
        <w:t>,</w:t>
      </w:r>
      <w:r w:rsidR="001E1518">
        <w:t xml:space="preserve"> drugi manj</w:t>
      </w:r>
      <w:r>
        <w:t xml:space="preserve">. Zakaj? </w:t>
      </w:r>
      <w:r w:rsidRPr="00604E38">
        <w:rPr>
          <w:b/>
        </w:rPr>
        <w:t xml:space="preserve">Jeziki se spreminjajo, razvijajo. </w:t>
      </w:r>
      <w:r w:rsidR="00CD03DB">
        <w:t xml:space="preserve">To lahko opazimo že ob </w:t>
      </w:r>
      <w:r w:rsidR="008F70DD">
        <w:t xml:space="preserve">poslušanju starejših oseb in </w:t>
      </w:r>
      <w:r w:rsidR="00CD03DB">
        <w:t>branju starejših knjig</w:t>
      </w:r>
      <w:r w:rsidR="001E1518">
        <w:t xml:space="preserve"> v slovenščini</w:t>
      </w:r>
      <w:r w:rsidR="00206D20">
        <w:t>, npr.:</w:t>
      </w:r>
      <w:r w:rsidR="00794706">
        <w:t xml:space="preserve"> </w:t>
      </w:r>
    </w:p>
    <w:p w14:paraId="5258C352" w14:textId="77777777" w:rsidR="00206D20" w:rsidRDefault="00794706" w:rsidP="00206D20">
      <w:pPr>
        <w:ind w:left="708"/>
        <w:jc w:val="both"/>
      </w:pPr>
      <w:r>
        <w:t>Ivan Cankar</w:t>
      </w:r>
      <w:r w:rsidR="00646BCB">
        <w:t>, na primer,</w:t>
      </w:r>
      <w:r>
        <w:t xml:space="preserve"> v črtici </w:t>
      </w:r>
      <w:r w:rsidRPr="00555165">
        <w:rPr>
          <w:i/>
        </w:rPr>
        <w:t>Pehar suhih hrušk</w:t>
      </w:r>
      <w:r>
        <w:t xml:space="preserve"> </w:t>
      </w:r>
      <w:r w:rsidR="00CD03DB">
        <w:t xml:space="preserve">(objavljeni v Slovenskem narodu leta 1914) </w:t>
      </w:r>
      <w:r>
        <w:t xml:space="preserve">piše: </w:t>
      </w:r>
      <w:r w:rsidRPr="00CD03DB">
        <w:rPr>
          <w:i/>
        </w:rPr>
        <w:t>Šla sva s sestro za hišo, legla sva na travo kraj plota ter sva jedla. Ali nisva se spogledala ves čas in tudi smejala se nisva. Tako sva se gostila dan za dne</w:t>
      </w:r>
      <w:r w:rsidR="007A0241">
        <w:rPr>
          <w:i/>
        </w:rPr>
        <w:t>m</w:t>
      </w:r>
      <w:r w:rsidRPr="00CD03DB">
        <w:rPr>
          <w:i/>
        </w:rPr>
        <w:t>, pod večer, ko so se drugi podili po »mesarjevih kladah«, ko je bila mati pri sosedi, oče pa v krčmi. Občutek greha se je bil skoraj popolnoma izgubil; že sva se smejala ter govorila nebrzdano o svojem skritem početju.</w:t>
      </w:r>
      <w:r w:rsidR="00CD03DB" w:rsidRPr="009446F1">
        <w:rPr>
          <w:rStyle w:val="Sprotnaopomba-sklic"/>
        </w:rPr>
        <w:footnoteReference w:id="3"/>
      </w:r>
      <w:r w:rsidR="00156C22" w:rsidRPr="009446F1">
        <w:t xml:space="preserve"> </w:t>
      </w:r>
      <w:r w:rsidR="00B41AEB">
        <w:t xml:space="preserve">Zagotovo se sedaj ne bi več izrazili tako, čeprav je besedilo staro </w:t>
      </w:r>
      <w:r w:rsidR="0074175B">
        <w:t>»</w:t>
      </w:r>
      <w:r w:rsidR="00B41AEB">
        <w:t>le</w:t>
      </w:r>
      <w:r w:rsidR="0074175B">
        <w:t>«</w:t>
      </w:r>
      <w:r w:rsidR="00B41AEB">
        <w:t xml:space="preserve"> 111 let</w:t>
      </w:r>
      <w:r w:rsidR="00646BCB">
        <w:t>.</w:t>
      </w:r>
      <w:r w:rsidR="00B41AEB">
        <w:t xml:space="preserve"> </w:t>
      </w:r>
    </w:p>
    <w:p w14:paraId="5A9306A4" w14:textId="6E0509E0" w:rsidR="00156C22" w:rsidRDefault="0073073F" w:rsidP="00206D20">
      <w:pPr>
        <w:ind w:left="708"/>
        <w:jc w:val="both"/>
      </w:pPr>
      <w:r>
        <w:t xml:space="preserve">Jezik v približno 500 let starem besedilu Primoža Trubarja se od sodobnega razlikuje še močneje: </w:t>
      </w:r>
      <w:r w:rsidR="00EE2F03" w:rsidRPr="009446F1">
        <w:rPr>
          <w:i/>
        </w:rPr>
        <w:t xml:space="preserve">Glih </w:t>
      </w:r>
      <w:proofErr w:type="spellStart"/>
      <w:r w:rsidR="00EE2F03" w:rsidRPr="009446F1">
        <w:rPr>
          <w:i/>
        </w:rPr>
        <w:t>taku</w:t>
      </w:r>
      <w:proofErr w:type="spellEnd"/>
      <w:r w:rsidR="00EE2F03" w:rsidRPr="009446F1">
        <w:rPr>
          <w:i/>
        </w:rPr>
        <w:t xml:space="preserve"> ena druga baba je hotela </w:t>
      </w:r>
      <w:proofErr w:type="spellStart"/>
      <w:r w:rsidR="00EE2F03" w:rsidRPr="009446F1">
        <w:rPr>
          <w:i/>
        </w:rPr>
        <w:t>imejti</w:t>
      </w:r>
      <w:proofErr w:type="spellEnd"/>
      <w:r w:rsidR="00EE2F03" w:rsidRPr="009446F1">
        <w:rPr>
          <w:i/>
        </w:rPr>
        <w:t xml:space="preserve">, de bi se bila ta tretja </w:t>
      </w:r>
      <w:proofErr w:type="spellStart"/>
      <w:r w:rsidR="00EE2F03" w:rsidRPr="009446F1">
        <w:rPr>
          <w:i/>
        </w:rPr>
        <w:t>cerkov</w:t>
      </w:r>
      <w:proofErr w:type="spellEnd"/>
      <w:r w:rsidR="00EE2F03" w:rsidRPr="009446F1">
        <w:rPr>
          <w:i/>
        </w:rPr>
        <w:t xml:space="preserve"> gori na </w:t>
      </w:r>
      <w:proofErr w:type="spellStart"/>
      <w:r w:rsidR="00EE2F03" w:rsidRPr="009446F1">
        <w:rPr>
          <w:i/>
        </w:rPr>
        <w:t>Bruniki</w:t>
      </w:r>
      <w:proofErr w:type="spellEnd"/>
      <w:r w:rsidR="00EE2F03" w:rsidRPr="009446F1">
        <w:rPr>
          <w:i/>
        </w:rPr>
        <w:t xml:space="preserve"> per tih </w:t>
      </w:r>
      <w:proofErr w:type="spellStart"/>
      <w:r w:rsidR="00EE2F03" w:rsidRPr="009446F1">
        <w:rPr>
          <w:i/>
        </w:rPr>
        <w:t>Trijeh</w:t>
      </w:r>
      <w:proofErr w:type="spellEnd"/>
      <w:r w:rsidR="00EE2F03" w:rsidRPr="009446F1">
        <w:rPr>
          <w:i/>
        </w:rPr>
        <w:t xml:space="preserve"> </w:t>
      </w:r>
      <w:proofErr w:type="spellStart"/>
      <w:r w:rsidR="00EE2F03" w:rsidRPr="009446F1">
        <w:rPr>
          <w:i/>
        </w:rPr>
        <w:t>kralih</w:t>
      </w:r>
      <w:proofErr w:type="spellEnd"/>
      <w:r w:rsidR="00EE2F03" w:rsidRPr="009446F1">
        <w:rPr>
          <w:i/>
        </w:rPr>
        <w:t xml:space="preserve"> zidala. Blizu </w:t>
      </w:r>
      <w:proofErr w:type="spellStart"/>
      <w:r w:rsidR="00EE2F03" w:rsidRPr="009446F1">
        <w:rPr>
          <w:i/>
        </w:rPr>
        <w:t>mujga</w:t>
      </w:r>
      <w:proofErr w:type="spellEnd"/>
      <w:r w:rsidR="00EE2F03" w:rsidRPr="009446F1">
        <w:rPr>
          <w:i/>
        </w:rPr>
        <w:t xml:space="preserve"> </w:t>
      </w:r>
      <w:proofErr w:type="spellStart"/>
      <w:r w:rsidR="00EE2F03" w:rsidRPr="009446F1">
        <w:rPr>
          <w:i/>
        </w:rPr>
        <w:t>rojeniga</w:t>
      </w:r>
      <w:proofErr w:type="spellEnd"/>
      <w:r w:rsidR="00EE2F03" w:rsidRPr="009446F1">
        <w:rPr>
          <w:i/>
        </w:rPr>
        <w:t xml:space="preserve"> domu per </w:t>
      </w:r>
      <w:proofErr w:type="spellStart"/>
      <w:r w:rsidR="00EE2F03" w:rsidRPr="009446F1">
        <w:rPr>
          <w:i/>
        </w:rPr>
        <w:t>Rastčici</w:t>
      </w:r>
      <w:proofErr w:type="spellEnd"/>
      <w:r w:rsidR="00EE2F03" w:rsidRPr="009446F1">
        <w:rPr>
          <w:i/>
        </w:rPr>
        <w:t xml:space="preserve"> je ena </w:t>
      </w:r>
      <w:proofErr w:type="spellStart"/>
      <w:r w:rsidR="00EE2F03" w:rsidRPr="009446F1">
        <w:rPr>
          <w:i/>
        </w:rPr>
        <w:t>cerkov</w:t>
      </w:r>
      <w:proofErr w:type="spellEnd"/>
      <w:r w:rsidR="00EE2F03" w:rsidRPr="009446F1">
        <w:rPr>
          <w:i/>
        </w:rPr>
        <w:t xml:space="preserve"> </w:t>
      </w:r>
      <w:proofErr w:type="spellStart"/>
      <w:r w:rsidR="00EE2F03" w:rsidRPr="009446F1">
        <w:rPr>
          <w:i/>
        </w:rPr>
        <w:t>Divice</w:t>
      </w:r>
      <w:proofErr w:type="spellEnd"/>
      <w:r w:rsidR="00EE2F03" w:rsidRPr="009446F1">
        <w:rPr>
          <w:i/>
        </w:rPr>
        <w:t xml:space="preserve"> Marije, </w:t>
      </w:r>
      <w:proofErr w:type="spellStart"/>
      <w:r w:rsidR="00EE2F03" w:rsidRPr="009446F1">
        <w:rPr>
          <w:i/>
        </w:rPr>
        <w:t>kir</w:t>
      </w:r>
      <w:proofErr w:type="spellEnd"/>
      <w:r w:rsidR="00EE2F03" w:rsidRPr="009446F1">
        <w:rPr>
          <w:i/>
        </w:rPr>
        <w:t xml:space="preserve"> se pravi na </w:t>
      </w:r>
      <w:proofErr w:type="spellStart"/>
      <w:r w:rsidR="00EE2F03" w:rsidRPr="009446F1">
        <w:rPr>
          <w:i/>
        </w:rPr>
        <w:t>Silevici</w:t>
      </w:r>
      <w:proofErr w:type="spellEnd"/>
      <w:r w:rsidRPr="009446F1">
        <w:rPr>
          <w:i/>
        </w:rPr>
        <w:t>.</w:t>
      </w:r>
      <w:r>
        <w:rPr>
          <w:rStyle w:val="Sprotnaopomba-sklic"/>
        </w:rPr>
        <w:footnoteReference w:id="4"/>
      </w:r>
    </w:p>
    <w:p w14:paraId="1156C469" w14:textId="55ED07F0" w:rsidR="00206D20" w:rsidRDefault="00605216" w:rsidP="00156C22">
      <w:pPr>
        <w:jc w:val="both"/>
      </w:pPr>
      <w:r>
        <w:lastRenderedPageBreak/>
        <w:t>Starosti jezikov</w:t>
      </w:r>
      <w:r w:rsidR="0074175B">
        <w:t xml:space="preserve"> ne meri</w:t>
      </w:r>
      <w:r>
        <w:t>m</w:t>
      </w:r>
      <w:r w:rsidR="0074175B">
        <w:t xml:space="preserve">o le v stoletjih, ampak tudi v </w:t>
      </w:r>
      <w:r w:rsidR="0074175B" w:rsidRPr="00646BCB">
        <w:rPr>
          <w:b/>
        </w:rPr>
        <w:t>tisočletjih</w:t>
      </w:r>
      <w:r w:rsidR="0074175B">
        <w:t xml:space="preserve">, in starejša kot so besedila, več razlik s sodobnim jezikom </w:t>
      </w:r>
      <w:r>
        <w:t xml:space="preserve">se pojavlja v njih – te proučujejo jezikoslovci, ki </w:t>
      </w:r>
      <w:r w:rsidR="003A520D">
        <w:t xml:space="preserve">raziskujejo, </w:t>
      </w:r>
      <w:r>
        <w:t>kako so se jeziki razvijali</w:t>
      </w:r>
      <w:r w:rsidR="00161BC5">
        <w:t>,</w:t>
      </w:r>
      <w:r>
        <w:t xml:space="preserve"> kakšne spremembe in zakaj so se pri tem pojavljale. Pri tem si pomagajo z zapisanimi besedili, </w:t>
      </w:r>
      <w:r w:rsidR="003A520D">
        <w:t>kar pa je mogoče le za čas po izumu pisave. K</w:t>
      </w:r>
      <w:r>
        <w:t xml:space="preserve">akšen je bil jezik </w:t>
      </w:r>
      <w:r w:rsidR="003A520D">
        <w:t>pred tem</w:t>
      </w:r>
      <w:r>
        <w:t>, pa ugotavljajo z drugimi, zapletenimi metodami</w:t>
      </w:r>
      <w:r w:rsidR="006C6BC2">
        <w:t xml:space="preserve"> – ogromno lahko ugotovijo s primerjanjem </w:t>
      </w:r>
      <w:r w:rsidR="00FE3C88">
        <w:t xml:space="preserve">besed in slovnične zgradbe </w:t>
      </w:r>
      <w:r w:rsidR="006C6BC2">
        <w:t>bolj ali manj podobnih jezikov, narečij, govorov (</w:t>
      </w:r>
      <w:r w:rsidR="00156C22">
        <w:t xml:space="preserve">s tem se ukvarja </w:t>
      </w:r>
      <w:r w:rsidR="006C6BC2" w:rsidRPr="00206D20">
        <w:rPr>
          <w:b/>
        </w:rPr>
        <w:t>primerjalno jezikoslovje</w:t>
      </w:r>
      <w:r w:rsidR="006C6BC2">
        <w:t>)</w:t>
      </w:r>
      <w:r w:rsidR="003A520D">
        <w:t xml:space="preserve">, pomagajo si z arheološkimi najdbami, opazujejo zakonitosti razvoja sodobnih jezikov </w:t>
      </w:r>
      <w:r w:rsidR="00646BCB">
        <w:t xml:space="preserve">in sklepajo na spremembe, ki so se zgodile v davnini </w:t>
      </w:r>
      <w:r w:rsidR="003A520D">
        <w:t>…</w:t>
      </w:r>
      <w:r w:rsidR="00575313">
        <w:t xml:space="preserve"> </w:t>
      </w:r>
    </w:p>
    <w:p w14:paraId="0D2C7119" w14:textId="30503D92" w:rsidR="00646BCB" w:rsidRDefault="001A0ECC" w:rsidP="00156C22">
      <w:pPr>
        <w:jc w:val="both"/>
        <w:rPr>
          <w:i/>
        </w:rPr>
      </w:pPr>
      <w:r>
        <w:t>O tem, z</w:t>
      </w:r>
      <w:r w:rsidR="00D4102E">
        <w:t xml:space="preserve">akaj ne govorijo vsa ljudstva enako, so se ljudje spraševali že od nekdaj. Eden od najbolj znanih primerov je </w:t>
      </w:r>
      <w:r w:rsidR="00156C22">
        <w:t>svetopisemska zgodba o Babilonskem stolpu iz Prve Mojzesove knjige</w:t>
      </w:r>
      <w:r w:rsidR="00156C22" w:rsidRPr="00156C22">
        <w:rPr>
          <w:i/>
        </w:rPr>
        <w:t xml:space="preserve">: </w:t>
      </w:r>
    </w:p>
    <w:p w14:paraId="7CFB9163" w14:textId="69CDA8E4" w:rsidR="00605216" w:rsidRPr="00156C22" w:rsidRDefault="00B91F9E" w:rsidP="00646BCB">
      <w:pPr>
        <w:jc w:val="both"/>
      </w:pPr>
      <w:r>
        <w:rPr>
          <w:noProof/>
          <w:lang w:eastAsia="sl-SI"/>
        </w:rPr>
        <mc:AlternateContent>
          <mc:Choice Requires="wps">
            <w:drawing>
              <wp:anchor distT="0" distB="0" distL="114300" distR="114300" simplePos="0" relativeHeight="251660288" behindDoc="0" locked="0" layoutInCell="1" allowOverlap="1" wp14:anchorId="41249A9F" wp14:editId="344C8E38">
                <wp:simplePos x="0" y="0"/>
                <wp:positionH relativeFrom="margin">
                  <wp:align>left</wp:align>
                </wp:positionH>
                <wp:positionV relativeFrom="paragraph">
                  <wp:posOffset>2145719</wp:posOffset>
                </wp:positionV>
                <wp:extent cx="2588895" cy="216535"/>
                <wp:effectExtent l="0" t="0" r="1905"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588895" cy="216877"/>
                        </a:xfrm>
                        <a:prstGeom prst="rect">
                          <a:avLst/>
                        </a:prstGeom>
                        <a:solidFill>
                          <a:prstClr val="white"/>
                        </a:solidFill>
                        <a:ln>
                          <a:noFill/>
                        </a:ln>
                      </wps:spPr>
                      <wps:txbx>
                        <w:txbxContent>
                          <w:p w14:paraId="2F4E68DB" w14:textId="77777777" w:rsidR="00440D5C" w:rsidRPr="00BA2F0D" w:rsidRDefault="00440D5C" w:rsidP="004E5FA4">
                            <w:pPr>
                              <w:pStyle w:val="Napis"/>
                              <w:rPr>
                                <w:noProof/>
                                <w:color w:val="00B050"/>
                              </w:rPr>
                            </w:pPr>
                            <w:r>
                              <w:t xml:space="preserve">Babilonski stolp (vir: </w:t>
                            </w:r>
                            <w:proofErr w:type="spellStart"/>
                            <w:r>
                              <w:t>Wikipedia</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49A9F" id="_x0000_t202" coordsize="21600,21600" o:spt="202" path="m,l,21600r21600,l21600,xe">
                <v:stroke joinstyle="miter"/>
                <v:path gradientshapeok="t" o:connecttype="rect"/>
              </v:shapetype>
              <v:shape id="Polje z besedilom 4" o:spid="_x0000_s1026" type="#_x0000_t202" style="position:absolute;left:0;text-align:left;margin-left:0;margin-top:168.95pt;width:203.85pt;height:1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" stroked="f">
                <v:textbox inset="0,0,0,0">
                  <w:txbxContent>
                    <w:p w14:paraId="2F4E68DB" w14:textId="77777777" w:rsidR="00440D5C" w:rsidRPr="00BA2F0D" w:rsidRDefault="00440D5C" w:rsidP="004E5FA4">
                      <w:pPr>
                        <w:pStyle w:val="Napis"/>
                        <w:rPr>
                          <w:noProof/>
                          <w:color w:val="00B050"/>
                        </w:rPr>
                      </w:pPr>
                      <w:r>
                        <w:t xml:space="preserve">Babilonski stolp (vir: </w:t>
                      </w:r>
                      <w:proofErr w:type="spellStart"/>
                      <w:r>
                        <w:t>Wikipedia</w:t>
                      </w:r>
                      <w:proofErr w:type="spellEnd"/>
                      <w:r>
                        <w:t>)</w:t>
                      </w:r>
                    </w:p>
                  </w:txbxContent>
                </v:textbox>
                <w10:wrap type="square" anchorx="margin"/>
              </v:shape>
            </w:pict>
          </mc:Fallback>
        </mc:AlternateContent>
      </w:r>
      <w:r>
        <w:rPr>
          <w:noProof/>
          <w:color w:val="00B050"/>
          <w:lang w:eastAsia="sl-SI"/>
        </w:rPr>
        <w:drawing>
          <wp:anchor distT="0" distB="0" distL="114300" distR="114300" simplePos="0" relativeHeight="251658240" behindDoc="0" locked="0" layoutInCell="1" allowOverlap="1" wp14:anchorId="77F8C69E" wp14:editId="1DE89828">
            <wp:simplePos x="0" y="0"/>
            <wp:positionH relativeFrom="margin">
              <wp:align>left</wp:align>
            </wp:positionH>
            <wp:positionV relativeFrom="paragraph">
              <wp:posOffset>45085</wp:posOffset>
            </wp:positionV>
            <wp:extent cx="2572385" cy="2061845"/>
            <wp:effectExtent l="0" t="0" r="0" b="0"/>
            <wp:wrapSquare wrapText="bothSides"/>
            <wp:docPr id="3" name="Slika 3" descr="D:\Users\Uporabnik\AppData\Local\Microsoft\Windows\INetCache\Content.MSO\8972D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Uporabnik\AppData\Local\Microsoft\Windows\INetCache\Content.MSO\8972D69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634" cy="211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C22" w:rsidRPr="00156C22">
        <w:rPr>
          <w:i/>
        </w:rPr>
        <w:t xml:space="preserve">Vsa zemlja je imela en sam jezik in isto govorico. Ko so se ljudje odpravili od vzhoda, so našli ravnino v </w:t>
      </w:r>
      <w:proofErr w:type="spellStart"/>
      <w:r w:rsidR="00156C22" w:rsidRPr="00156C22">
        <w:rPr>
          <w:i/>
        </w:rPr>
        <w:t>šinárski</w:t>
      </w:r>
      <w:proofErr w:type="spellEnd"/>
      <w:r w:rsidR="00156C22" w:rsidRPr="00156C22">
        <w:rPr>
          <w:i/>
        </w:rPr>
        <w:t xml:space="preserve"> deželi in se tam naselili. Rekli so drug drugemu: »Dajmo, delajmo opeko in jo žgimo v ognju!« Opeko so uporabljali namesto kamna in zemeljsko smolo namesto malte. Rekli so: »Dajmo, sezidajmo si mesto in stolp, katerega vrh naj sega do neba, in naredimo si ime, da se ne bomo razkropili po vsej zemlji!«</w:t>
      </w:r>
      <w:r w:rsidR="00774B74">
        <w:rPr>
          <w:i/>
        </w:rPr>
        <w:t xml:space="preserve"> </w:t>
      </w:r>
      <w:r w:rsidR="00156C22" w:rsidRPr="00156C22">
        <w:rPr>
          <w:i/>
        </w:rPr>
        <w:t>Gospod je stopil dol, da bi si ogledal mesto in stolp, ki so ga postavili človeški otroci. In Gospod je rekel: »Glej, eno ljudstvo so in vsi imajo en jezik, in to je šele začetek njihovega dela. Zdaj jih ne bo nič več zadržalo; kar koli bodo hoteli, bodo naredili. Dajmo, stopimo dol in tam zmešajmo njihov jezik, da ne bodo več razumeli govorice drug drugega!« In Gospod jih je razkropil od tam po vsej zemlji in nehali so zidati mesto. Zato se je imenovalo Babél, ker je tam Gospod zmešal jezik vse zemlje in od tam jih je Gospod razkropil po vsej zemlji.</w:t>
      </w:r>
      <w:r w:rsidR="00156C22">
        <w:rPr>
          <w:rStyle w:val="Sprotnaopomba-sklic"/>
          <w:i/>
        </w:rPr>
        <w:footnoteReference w:id="5"/>
      </w:r>
    </w:p>
    <w:p w14:paraId="782B9A34" w14:textId="00A14C50" w:rsidR="00310082" w:rsidRDefault="00310082" w:rsidP="00310082">
      <w:pPr>
        <w:jc w:val="both"/>
      </w:pPr>
      <w:r w:rsidRPr="00C9743B">
        <w:t>Ko govorimo o</w:t>
      </w:r>
      <w:r>
        <w:t xml:space="preserve"> nastanku in razvoju jezikov, pogosto uporabljamo pojme, ki jih poznamo iz opisovanja </w:t>
      </w:r>
      <w:r w:rsidRPr="00440D5C">
        <w:rPr>
          <w:b/>
        </w:rPr>
        <w:t>družin</w:t>
      </w:r>
      <w:r>
        <w:t xml:space="preserve">. Tako </w:t>
      </w:r>
      <w:r w:rsidR="009446F1">
        <w:t xml:space="preserve">na primer </w:t>
      </w:r>
      <w:r>
        <w:t xml:space="preserve">rečemo, da imata dva jezika istega </w:t>
      </w:r>
      <w:r w:rsidRPr="008566EE">
        <w:rPr>
          <w:b/>
        </w:rPr>
        <w:t>prednika</w:t>
      </w:r>
      <w:r>
        <w:rPr>
          <w:b/>
        </w:rPr>
        <w:t>,</w:t>
      </w:r>
      <w:r w:rsidRPr="008566EE">
        <w:t xml:space="preserve"> da sta</w:t>
      </w:r>
      <w:r>
        <w:rPr>
          <w:b/>
        </w:rPr>
        <w:t xml:space="preserve"> sorodna</w:t>
      </w:r>
      <w:r>
        <w:t xml:space="preserve">. Prav tako kot o pradedkih in prababicah govorimo o </w:t>
      </w:r>
      <w:r w:rsidRPr="008566EE">
        <w:rPr>
          <w:b/>
        </w:rPr>
        <w:t>pra</w:t>
      </w:r>
      <w:r>
        <w:t xml:space="preserve">jeziku, povezanost jezikov pa ponazorimo z drevesom, podobnim družinskemu drevesu. Tudi jezik ima torej svoj rodovnik!  </w:t>
      </w:r>
    </w:p>
    <w:p w14:paraId="7CF05096" w14:textId="77777777" w:rsidR="00206D20" w:rsidRDefault="002638BC" w:rsidP="008C1BFC">
      <w:pPr>
        <w:jc w:val="both"/>
      </w:pPr>
      <w:r w:rsidRPr="002638BC">
        <w:t xml:space="preserve">Sodobni raziskovalci menijo, da morda nikoli ne bo mogoče ugotoviti, ali je nekoč v preteklosti res obstajal enotni skupni </w:t>
      </w:r>
      <w:r w:rsidRPr="00310082">
        <w:t>prajezik</w:t>
      </w:r>
      <w:r w:rsidRPr="002638BC">
        <w:t xml:space="preserve"> vseh jezikov. Gotovo se je človeški jezik razvijal postopno od bolj preprostih zvokov </w:t>
      </w:r>
      <w:r w:rsidR="00430E05">
        <w:t xml:space="preserve">za </w:t>
      </w:r>
      <w:r w:rsidRPr="002638BC">
        <w:t>sporazumevanj</w:t>
      </w:r>
      <w:r w:rsidR="00430E05">
        <w:t>e</w:t>
      </w:r>
      <w:r w:rsidRPr="002638BC">
        <w:t xml:space="preserve"> k sistemom s slovnico in besedjem. Odsev najstarejših </w:t>
      </w:r>
      <w:r w:rsidR="00BF3E3A">
        <w:t>»</w:t>
      </w:r>
      <w:proofErr w:type="spellStart"/>
      <w:r w:rsidRPr="00310082">
        <w:t>pra</w:t>
      </w:r>
      <w:r w:rsidRPr="002638BC">
        <w:t>besed</w:t>
      </w:r>
      <w:proofErr w:type="spellEnd"/>
      <w:r w:rsidR="00BF3E3A">
        <w:t>«</w:t>
      </w:r>
      <w:r w:rsidRPr="002638BC">
        <w:t xml:space="preserve"> vidimo danes v </w:t>
      </w:r>
      <w:r w:rsidRPr="002F2F97">
        <w:rPr>
          <w:b/>
        </w:rPr>
        <w:t>medmetih</w:t>
      </w:r>
      <w:r w:rsidR="00206D20">
        <w:t xml:space="preserve">, tj. </w:t>
      </w:r>
      <w:r>
        <w:t xml:space="preserve"> </w:t>
      </w:r>
      <w:r w:rsidR="00206D20">
        <w:t>v besedah</w:t>
      </w:r>
      <w:r w:rsidR="00206D20" w:rsidRPr="00206D20">
        <w:t xml:space="preserve">, ki posnemajo naravne zvoke in izražajo čustva, razpoloženje, npr: </w:t>
      </w:r>
      <w:r w:rsidR="00206D20" w:rsidRPr="002F2F97">
        <w:rPr>
          <w:i/>
        </w:rPr>
        <w:t xml:space="preserve">čof, hov </w:t>
      </w:r>
      <w:proofErr w:type="spellStart"/>
      <w:r w:rsidR="00206D20" w:rsidRPr="002F2F97">
        <w:rPr>
          <w:i/>
        </w:rPr>
        <w:t>hov</w:t>
      </w:r>
      <w:proofErr w:type="spellEnd"/>
      <w:r w:rsidR="00206D20" w:rsidRPr="002F2F97">
        <w:rPr>
          <w:i/>
        </w:rPr>
        <w:t>, bum</w:t>
      </w:r>
      <w:r w:rsidR="00206D20" w:rsidRPr="00206D20">
        <w:t xml:space="preserve"> (posnemajo naravne zvoke); </w:t>
      </w:r>
      <w:r w:rsidR="00206D20" w:rsidRPr="002F2F97">
        <w:rPr>
          <w:i/>
        </w:rPr>
        <w:t xml:space="preserve">av, ha </w:t>
      </w:r>
      <w:proofErr w:type="spellStart"/>
      <w:r w:rsidR="00206D20" w:rsidRPr="002F2F97">
        <w:rPr>
          <w:i/>
        </w:rPr>
        <w:t>ha</w:t>
      </w:r>
      <w:proofErr w:type="spellEnd"/>
      <w:r w:rsidR="00206D20" w:rsidRPr="002F2F97">
        <w:rPr>
          <w:i/>
        </w:rPr>
        <w:t xml:space="preserve"> </w:t>
      </w:r>
      <w:proofErr w:type="spellStart"/>
      <w:r w:rsidR="00206D20" w:rsidRPr="002F2F97">
        <w:rPr>
          <w:i/>
        </w:rPr>
        <w:t>ha</w:t>
      </w:r>
      <w:proofErr w:type="spellEnd"/>
      <w:r w:rsidR="00206D20" w:rsidRPr="002F2F97">
        <w:rPr>
          <w:i/>
        </w:rPr>
        <w:t xml:space="preserve">, </w:t>
      </w:r>
      <w:proofErr w:type="spellStart"/>
      <w:r w:rsidR="00206D20" w:rsidRPr="002F2F97">
        <w:rPr>
          <w:i/>
        </w:rPr>
        <w:t>oooo</w:t>
      </w:r>
      <w:proofErr w:type="spellEnd"/>
      <w:r w:rsidR="00206D20" w:rsidRPr="00206D20">
        <w:t xml:space="preserve"> (izražajo čustva, razpoloženje). </w:t>
      </w:r>
    </w:p>
    <w:p w14:paraId="15224421" w14:textId="6E34DC32" w:rsidR="00D204CF" w:rsidRDefault="00FD2BEE" w:rsidP="008C1BFC">
      <w:pPr>
        <w:jc w:val="both"/>
      </w:pPr>
      <w:r>
        <w:t>Ljudstva, ki so govorila</w:t>
      </w:r>
      <w:r w:rsidR="00DC1423">
        <w:t xml:space="preserve"> najstarejše jezike</w:t>
      </w:r>
      <w:r>
        <w:t xml:space="preserve">, so praviloma postajala vse številčnejša in so se selila ter razseljevala v različne smeri. Če se je ljudstvo pri razseljevanju razdelilo v več delov, ki med seboj v kasnejših stoletjih in tisočletjih (skoraj) niso imeli stikov, se je jezik v vsakem delu razvijal nekoliko drugače – tako </w:t>
      </w:r>
      <w:r w:rsidR="008566EE">
        <w:t>je sčasoma iz enega jezika nastalo več jezikov.</w:t>
      </w:r>
    </w:p>
    <w:p w14:paraId="2841845A" w14:textId="77777777" w:rsidR="002F2F97" w:rsidRDefault="002F2F97" w:rsidP="00D204CF">
      <w:pPr>
        <w:pStyle w:val="Naslov2"/>
      </w:pPr>
    </w:p>
    <w:p w14:paraId="5E9C51F8" w14:textId="00787588" w:rsidR="008566EE" w:rsidRDefault="00FF037C" w:rsidP="00D204CF">
      <w:pPr>
        <w:pStyle w:val="Naslov2"/>
      </w:pPr>
      <w:r w:rsidRPr="00FF037C">
        <w:lastRenderedPageBreak/>
        <w:t>»Rodovnik« slovenščine</w:t>
      </w:r>
    </w:p>
    <w:p w14:paraId="2E0188D6" w14:textId="77777777" w:rsidR="00AA4098" w:rsidRDefault="00AA4098" w:rsidP="00FF037C">
      <w:pPr>
        <w:jc w:val="both"/>
        <w:rPr>
          <w:b/>
        </w:rPr>
      </w:pPr>
    </w:p>
    <w:p w14:paraId="0BEB493F" w14:textId="77777777" w:rsidR="00AA4098" w:rsidRPr="00FF037C" w:rsidRDefault="00D204CF" w:rsidP="00FF037C">
      <w:pPr>
        <w:jc w:val="both"/>
        <w:rPr>
          <w:b/>
        </w:rPr>
      </w:pPr>
      <w:r>
        <w:rPr>
          <w:b/>
        </w:rPr>
        <w:t>Indoevropščina</w:t>
      </w:r>
    </w:p>
    <w:p w14:paraId="5C659EA5" w14:textId="2993CE0F" w:rsidR="00FF037C" w:rsidRDefault="00FF037C" w:rsidP="00FF037C">
      <w:pPr>
        <w:jc w:val="both"/>
      </w:pPr>
      <w:r>
        <w:t xml:space="preserve">Njenega najstarejšega znanega prednika, ki so ga govorili pred približno 6.000 leti, imenujemo </w:t>
      </w:r>
      <w:r w:rsidRPr="00FF037C">
        <w:rPr>
          <w:b/>
        </w:rPr>
        <w:t>indoevropski prajezik</w:t>
      </w:r>
      <w:r>
        <w:t xml:space="preserve"> ali </w:t>
      </w:r>
      <w:r w:rsidRPr="00FF037C">
        <w:rPr>
          <w:b/>
        </w:rPr>
        <w:t>indoevropščina</w:t>
      </w:r>
      <w:r>
        <w:t xml:space="preserve">. Ta jezik ni bil nikoli zapisan, ampak so ga jezikoslovci </w:t>
      </w:r>
      <w:r w:rsidRPr="00FF037C">
        <w:rPr>
          <w:b/>
        </w:rPr>
        <w:t>rekonstruirali</w:t>
      </w:r>
      <w:r>
        <w:t xml:space="preserve">. </w:t>
      </w:r>
      <w:r w:rsidR="00347213">
        <w:t>N</w:t>
      </w:r>
      <w:r>
        <w:t xml:space="preserve">ajverjetneje </w:t>
      </w:r>
      <w:r w:rsidR="00347213">
        <w:t>so ga govorili na</w:t>
      </w:r>
      <w:r>
        <w:t xml:space="preserve"> področj</w:t>
      </w:r>
      <w:r w:rsidR="00347213">
        <w:t>u</w:t>
      </w:r>
      <w:r>
        <w:t xml:space="preserve"> današnje Ukrajine in njej bližnjih delov Rusije. </w:t>
      </w:r>
      <w:r w:rsidR="00F55F4A">
        <w:t>Ljudstva, ki so govorila indoevropsko</w:t>
      </w:r>
      <w:r w:rsidR="00347213">
        <w:t>,</w:t>
      </w:r>
      <w:r w:rsidR="00F55F4A">
        <w:t xml:space="preserve"> so se preseljevala in razseljevala ter se naselila na območje od zahoda Evrope do Indije (od tod poimenovanje </w:t>
      </w:r>
      <w:r w:rsidR="00430E05">
        <w:t xml:space="preserve">tega </w:t>
      </w:r>
      <w:r w:rsidR="00F55F4A">
        <w:t>prajezika</w:t>
      </w:r>
      <w:r w:rsidR="00347213">
        <w:t>)</w:t>
      </w:r>
      <w:r w:rsidR="00F55F4A">
        <w:t xml:space="preserve">. Jezike, ki so se razvili iz njega, imenujemo </w:t>
      </w:r>
      <w:r w:rsidR="00F55F4A" w:rsidRPr="00430E05">
        <w:rPr>
          <w:b/>
        </w:rPr>
        <w:t>indoevropski jeziki</w:t>
      </w:r>
      <w:r w:rsidR="00F55F4A">
        <w:t xml:space="preserve">. Slovenščina je torej indoevropski jezik oz. jezik </w:t>
      </w:r>
      <w:r w:rsidR="00F55F4A" w:rsidRPr="00F55F4A">
        <w:rPr>
          <w:b/>
        </w:rPr>
        <w:t>indoevropske jezikovne skupine</w:t>
      </w:r>
      <w:r w:rsidR="00F55F4A">
        <w:t>. Sem sodijo tudi npr. hrvaščina, češčina, italijanščina in angleščina, ne pa tudi madžarščina.</w:t>
      </w:r>
      <w:r w:rsidR="00F55F4A">
        <w:rPr>
          <w:rStyle w:val="Sprotnaopomba-sklic"/>
        </w:rPr>
        <w:footnoteReference w:id="6"/>
      </w:r>
      <w:r w:rsidR="00F55F4A">
        <w:t xml:space="preserve"> </w:t>
      </w:r>
    </w:p>
    <w:p w14:paraId="2654D1C5" w14:textId="0F524829" w:rsidR="00525651" w:rsidRDefault="00525651" w:rsidP="00FF037C">
      <w:pPr>
        <w:jc w:val="both"/>
      </w:pPr>
    </w:p>
    <w:p w14:paraId="62A6F8BA" w14:textId="5985B1C4" w:rsidR="00525651" w:rsidRDefault="00525651" w:rsidP="00525651">
      <w:pPr>
        <w:jc w:val="center"/>
      </w:pPr>
      <w:r>
        <w:rPr>
          <w:noProof/>
          <w:lang w:eastAsia="sl-SI"/>
        </w:rPr>
        <w:drawing>
          <wp:inline distT="0" distB="0" distL="0" distR="0" wp14:anchorId="480CC99E" wp14:editId="404D84C6">
            <wp:extent cx="3276600" cy="2154270"/>
            <wp:effectExtent l="0" t="0" r="0" b="0"/>
            <wp:docPr id="5" name="Slika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9" r="4117"/>
                    <a:stretch/>
                  </pic:blipFill>
                  <pic:spPr bwMode="auto">
                    <a:xfrm>
                      <a:off x="0" y="0"/>
                      <a:ext cx="3498912" cy="2300434"/>
                    </a:xfrm>
                    <a:prstGeom prst="rect">
                      <a:avLst/>
                    </a:prstGeom>
                    <a:noFill/>
                    <a:ln>
                      <a:noFill/>
                    </a:ln>
                    <a:extLst>
                      <a:ext uri="{53640926-AAD7-44D8-BBD7-CCE9431645EC}">
                        <a14:shadowObscured xmlns:a14="http://schemas.microsoft.com/office/drawing/2010/main"/>
                      </a:ext>
                    </a:extLst>
                  </pic:spPr>
                </pic:pic>
              </a:graphicData>
            </a:graphic>
          </wp:inline>
        </w:drawing>
      </w:r>
    </w:p>
    <w:p w14:paraId="40AB819C" w14:textId="77777777" w:rsidR="00525651" w:rsidRDefault="00525651" w:rsidP="00525651">
      <w:pPr>
        <w:jc w:val="center"/>
        <w:rPr>
          <w:i/>
          <w:color w:val="165CAA"/>
          <w:sz w:val="18"/>
          <w:szCs w:val="18"/>
        </w:rPr>
      </w:pPr>
      <w:r w:rsidRPr="00924CCF">
        <w:rPr>
          <w:i/>
          <w:color w:val="165CAA"/>
          <w:sz w:val="18"/>
          <w:szCs w:val="18"/>
        </w:rPr>
        <w:t xml:space="preserve">Širjenje indoevropskih jezikov v času 4.000–1.000 pr. n. št. (vir: </w:t>
      </w:r>
      <w:proofErr w:type="spellStart"/>
      <w:r w:rsidRPr="00924CCF">
        <w:rPr>
          <w:i/>
          <w:color w:val="165CAA"/>
          <w:sz w:val="18"/>
          <w:szCs w:val="18"/>
        </w:rPr>
        <w:t>Wikipedia</w:t>
      </w:r>
      <w:proofErr w:type="spellEnd"/>
      <w:r w:rsidRPr="00924CCF">
        <w:rPr>
          <w:i/>
          <w:color w:val="165CAA"/>
          <w:sz w:val="18"/>
          <w:szCs w:val="18"/>
        </w:rPr>
        <w:t>)</w:t>
      </w:r>
    </w:p>
    <w:p w14:paraId="7901A00A" w14:textId="77777777" w:rsidR="00525651" w:rsidRDefault="00525651" w:rsidP="00FF037C">
      <w:pPr>
        <w:jc w:val="both"/>
      </w:pPr>
    </w:p>
    <w:p w14:paraId="4BD93C92" w14:textId="7B43D378" w:rsidR="002F4DEE" w:rsidRDefault="002F4DEE" w:rsidP="00A87D19">
      <w:r>
        <w:br w:type="page"/>
      </w:r>
    </w:p>
    <w:tbl>
      <w:tblPr>
        <w:tblStyle w:val="Tabelamrea"/>
        <w:tblW w:w="861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525651" w14:paraId="2249071B" w14:textId="77777777" w:rsidTr="00440D5C">
        <w:tc>
          <w:tcPr>
            <w:tcW w:w="8616" w:type="dxa"/>
          </w:tcPr>
          <w:p w14:paraId="73492D07" w14:textId="42A21EF2" w:rsidR="00525651" w:rsidRDefault="00525651" w:rsidP="00440D5C">
            <w:pPr>
              <w:ind w:right="-287"/>
              <w:jc w:val="center"/>
            </w:pPr>
            <w:r>
              <w:rPr>
                <w:noProof/>
                <w:lang w:eastAsia="sl-SI"/>
              </w:rPr>
              <w:lastRenderedPageBreak/>
              <w:drawing>
                <wp:inline distT="0" distB="0" distL="0" distR="0" wp14:anchorId="73C6962B" wp14:editId="713868AD">
                  <wp:extent cx="5011066" cy="4762234"/>
                  <wp:effectExtent l="0" t="0" r="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4" b="3470"/>
                          <a:stretch/>
                        </pic:blipFill>
                        <pic:spPr bwMode="auto">
                          <a:xfrm>
                            <a:off x="0" y="0"/>
                            <a:ext cx="5323239" cy="50589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651" w14:paraId="5782E1DF" w14:textId="77777777" w:rsidTr="00440D5C">
        <w:tc>
          <w:tcPr>
            <w:tcW w:w="8616" w:type="dxa"/>
          </w:tcPr>
          <w:p w14:paraId="4897693E" w14:textId="342A1217" w:rsidR="00525651" w:rsidRPr="00924CCF" w:rsidRDefault="00525651" w:rsidP="00525651">
            <w:pPr>
              <w:pStyle w:val="Napis"/>
              <w:jc w:val="center"/>
              <w:rPr>
                <w:color w:val="165CAA"/>
              </w:rPr>
            </w:pPr>
            <w:r w:rsidRPr="00525651">
              <w:rPr>
                <w:color w:val="165CAA"/>
              </w:rPr>
              <w:t xml:space="preserve">Razširjenost indoevropskih jezikov (vir: </w:t>
            </w:r>
            <w:proofErr w:type="spellStart"/>
            <w:r w:rsidRPr="00525651">
              <w:rPr>
                <w:color w:val="165CAA"/>
              </w:rPr>
              <w:t>Wikipedia</w:t>
            </w:r>
            <w:proofErr w:type="spellEnd"/>
            <w:r w:rsidRPr="00525651">
              <w:rPr>
                <w:color w:val="165CAA"/>
              </w:rPr>
              <w:t>)</w:t>
            </w:r>
          </w:p>
        </w:tc>
      </w:tr>
    </w:tbl>
    <w:p w14:paraId="32C9536B" w14:textId="77777777" w:rsidR="00440D5C" w:rsidRDefault="00440D5C" w:rsidP="00681BF6">
      <w:pPr>
        <w:jc w:val="both"/>
      </w:pPr>
    </w:p>
    <w:p w14:paraId="3ED58DAE" w14:textId="18AF2100" w:rsidR="00440D5C" w:rsidRDefault="00440D5C" w:rsidP="00681BF6">
      <w:pPr>
        <w:jc w:val="both"/>
      </w:pPr>
      <w:r w:rsidRPr="00525651">
        <w:t xml:space="preserve">Indoevropski jeziki </w:t>
      </w:r>
      <w:r w:rsidRPr="00525651">
        <w:rPr>
          <w:b/>
        </w:rPr>
        <w:t>v Evropi</w:t>
      </w:r>
      <w:r w:rsidRPr="00525651">
        <w:t xml:space="preserve"> sodijo v različne </w:t>
      </w:r>
      <w:r w:rsidRPr="00440D5C">
        <w:rPr>
          <w:b/>
        </w:rPr>
        <w:t>jezikovne družine</w:t>
      </w:r>
      <w:r w:rsidRPr="00440D5C">
        <w:t>.</w:t>
      </w:r>
      <w:r w:rsidRPr="00440D5C">
        <w:rPr>
          <w:rStyle w:val="Sprotnaopomba-sklic"/>
          <w:rFonts w:ascii="Times New Roman" w:hAnsi="Times New Roman" w:cs="Times New Roman"/>
          <w:sz w:val="24"/>
          <w:szCs w:val="24"/>
        </w:rPr>
        <w:footnoteReference w:id="7"/>
      </w:r>
    </w:p>
    <w:p w14:paraId="125AA72D" w14:textId="7091F241" w:rsidR="00AA4098" w:rsidRDefault="00740522" w:rsidP="00681BF6">
      <w:pPr>
        <w:jc w:val="both"/>
      </w:pPr>
      <w:r>
        <w:lastRenderedPageBreak/>
        <w:t xml:space="preserve">Skupnega, indoevropskega izvora </w:t>
      </w:r>
      <w:r w:rsidR="00430E05">
        <w:t>je veliko besed</w:t>
      </w:r>
      <w:r>
        <w:t xml:space="preserve">, ki poimenujejo, kar so ljudje </w:t>
      </w:r>
      <w:r w:rsidR="00430E05">
        <w:t>pred približno 6.000 leti</w:t>
      </w:r>
      <w:r>
        <w:t xml:space="preserve"> že poznali: člane družine, živali, rastline, vremenske pojave ipd. Zato se v različnih indoevropskih jezikih še vedno glasijo podobno</w:t>
      </w:r>
      <w:r w:rsidR="004B5E50">
        <w:t>, medtem ko so v neindoevropskih zelo drugačne</w:t>
      </w:r>
      <w:r>
        <w:t>:</w:t>
      </w:r>
    </w:p>
    <w:p w14:paraId="0F53E861" w14:textId="77777777" w:rsidR="00ED06EF" w:rsidRDefault="00ED06EF" w:rsidP="00681BF6">
      <w:pPr>
        <w:jc w:val="both"/>
      </w:pPr>
    </w:p>
    <w:tbl>
      <w:tblPr>
        <w:tblStyle w:val="Tabelamrea"/>
        <w:tblW w:w="0" w:type="auto"/>
        <w:tblLook w:val="04A0" w:firstRow="1" w:lastRow="0" w:firstColumn="1" w:lastColumn="0" w:noHBand="0" w:noVBand="1"/>
      </w:tblPr>
      <w:tblGrid>
        <w:gridCol w:w="1270"/>
        <w:gridCol w:w="880"/>
        <w:gridCol w:w="1159"/>
        <w:gridCol w:w="1244"/>
        <w:gridCol w:w="1085"/>
        <w:gridCol w:w="1262"/>
        <w:gridCol w:w="1357"/>
      </w:tblGrid>
      <w:tr w:rsidR="004B5E50" w14:paraId="3047C67C" w14:textId="77777777" w:rsidTr="00F71E50">
        <w:tc>
          <w:tcPr>
            <w:tcW w:w="0" w:type="auto"/>
          </w:tcPr>
          <w:p w14:paraId="3ACC182E" w14:textId="77777777" w:rsidR="004B5E50" w:rsidRPr="00740522" w:rsidRDefault="004B5E50" w:rsidP="00AA4098">
            <w:pPr>
              <w:rPr>
                <w:b/>
              </w:rPr>
            </w:pPr>
            <w:r w:rsidRPr="00740522">
              <w:rPr>
                <w:b/>
              </w:rPr>
              <w:t>slovenščina</w:t>
            </w:r>
          </w:p>
        </w:tc>
        <w:tc>
          <w:tcPr>
            <w:tcW w:w="0" w:type="auto"/>
          </w:tcPr>
          <w:p w14:paraId="42C86458" w14:textId="77777777" w:rsidR="004B5E50" w:rsidRPr="00740522" w:rsidRDefault="00CB333A" w:rsidP="00AA4098">
            <w:pPr>
              <w:rPr>
                <w:b/>
              </w:rPr>
            </w:pPr>
            <w:r>
              <w:rPr>
                <w:b/>
              </w:rPr>
              <w:t>češčina</w:t>
            </w:r>
          </w:p>
        </w:tc>
        <w:tc>
          <w:tcPr>
            <w:tcW w:w="0" w:type="auto"/>
          </w:tcPr>
          <w:p w14:paraId="1CBE5053" w14:textId="77777777" w:rsidR="004B5E50" w:rsidRPr="00740522" w:rsidRDefault="004B5E50" w:rsidP="00AA4098">
            <w:pPr>
              <w:rPr>
                <w:b/>
              </w:rPr>
            </w:pPr>
            <w:r w:rsidRPr="00740522">
              <w:rPr>
                <w:b/>
              </w:rPr>
              <w:t>latinščina</w:t>
            </w:r>
            <w:r w:rsidR="00AA4098">
              <w:rPr>
                <w:rStyle w:val="Sprotnaopomba-sklic"/>
                <w:b/>
              </w:rPr>
              <w:footnoteReference w:id="8"/>
            </w:r>
          </w:p>
        </w:tc>
        <w:tc>
          <w:tcPr>
            <w:tcW w:w="0" w:type="auto"/>
          </w:tcPr>
          <w:p w14:paraId="4C1C3726" w14:textId="7542FF1E" w:rsidR="004B5E50" w:rsidRPr="00740522" w:rsidRDefault="004B5E50" w:rsidP="00AA4098">
            <w:pPr>
              <w:rPr>
                <w:b/>
              </w:rPr>
            </w:pPr>
            <w:r w:rsidRPr="00740522">
              <w:rPr>
                <w:b/>
              </w:rPr>
              <w:t>angleščina</w:t>
            </w:r>
            <w:r w:rsidR="00681BF6">
              <w:rPr>
                <w:rStyle w:val="Sprotnaopomba-sklic"/>
                <w:b/>
              </w:rPr>
              <w:footnoteReference w:id="9"/>
            </w:r>
          </w:p>
        </w:tc>
        <w:tc>
          <w:tcPr>
            <w:tcW w:w="0" w:type="auto"/>
          </w:tcPr>
          <w:p w14:paraId="717C9314" w14:textId="77777777" w:rsidR="004B5E50" w:rsidRPr="00740522" w:rsidRDefault="004B5E50" w:rsidP="00AA4098">
            <w:pPr>
              <w:rPr>
                <w:b/>
              </w:rPr>
            </w:pPr>
            <w:r w:rsidRPr="00740522">
              <w:rPr>
                <w:b/>
              </w:rPr>
              <w:t>nemščina</w:t>
            </w:r>
          </w:p>
        </w:tc>
        <w:tc>
          <w:tcPr>
            <w:tcW w:w="0" w:type="auto"/>
          </w:tcPr>
          <w:p w14:paraId="53236425" w14:textId="77777777" w:rsidR="004B5E50" w:rsidRPr="00740522" w:rsidRDefault="004B5E50" w:rsidP="00AA4098">
            <w:pPr>
              <w:rPr>
                <w:b/>
              </w:rPr>
            </w:pPr>
            <w:r w:rsidRPr="00740522">
              <w:rPr>
                <w:b/>
              </w:rPr>
              <w:t>francoščina</w:t>
            </w:r>
          </w:p>
        </w:tc>
        <w:tc>
          <w:tcPr>
            <w:tcW w:w="0" w:type="auto"/>
          </w:tcPr>
          <w:p w14:paraId="0FC5BF47" w14:textId="77777777" w:rsidR="004B5E50" w:rsidRPr="00740522" w:rsidRDefault="004B5E50" w:rsidP="00AA4098">
            <w:pPr>
              <w:rPr>
                <w:b/>
              </w:rPr>
            </w:pPr>
            <w:r>
              <w:rPr>
                <w:b/>
              </w:rPr>
              <w:t>madžarščina</w:t>
            </w:r>
          </w:p>
        </w:tc>
      </w:tr>
      <w:tr w:rsidR="004B5E50" w14:paraId="73E9CB08" w14:textId="77777777" w:rsidTr="00F71E50">
        <w:tc>
          <w:tcPr>
            <w:tcW w:w="0" w:type="auto"/>
          </w:tcPr>
          <w:p w14:paraId="4C9645A8" w14:textId="77777777" w:rsidR="004B5E50" w:rsidRPr="003B6E58" w:rsidRDefault="004B5E50" w:rsidP="00AA4098">
            <w:r w:rsidRPr="003B6E58">
              <w:t>mati</w:t>
            </w:r>
          </w:p>
        </w:tc>
        <w:tc>
          <w:tcPr>
            <w:tcW w:w="0" w:type="auto"/>
          </w:tcPr>
          <w:p w14:paraId="3BFB2A3A" w14:textId="77777777" w:rsidR="004B5E50" w:rsidRPr="003B6E58" w:rsidRDefault="00CB333A" w:rsidP="00AA4098">
            <w:r w:rsidRPr="00CB333A">
              <w:t>matka</w:t>
            </w:r>
          </w:p>
        </w:tc>
        <w:tc>
          <w:tcPr>
            <w:tcW w:w="0" w:type="auto"/>
          </w:tcPr>
          <w:p w14:paraId="2D8FD800" w14:textId="77777777" w:rsidR="004B5E50" w:rsidRPr="003B6E58" w:rsidRDefault="004B5E50" w:rsidP="00AA4098">
            <w:r w:rsidRPr="003B6E58">
              <w:t>mater</w:t>
            </w:r>
          </w:p>
        </w:tc>
        <w:tc>
          <w:tcPr>
            <w:tcW w:w="0" w:type="auto"/>
          </w:tcPr>
          <w:p w14:paraId="025E452E" w14:textId="77777777" w:rsidR="004B5E50" w:rsidRDefault="004B5E50" w:rsidP="00AA4098">
            <w:proofErr w:type="spellStart"/>
            <w:r>
              <w:t>mother</w:t>
            </w:r>
            <w:proofErr w:type="spellEnd"/>
          </w:p>
        </w:tc>
        <w:tc>
          <w:tcPr>
            <w:tcW w:w="0" w:type="auto"/>
          </w:tcPr>
          <w:p w14:paraId="7590ACA1" w14:textId="77777777" w:rsidR="004B5E50" w:rsidRDefault="004B5E50" w:rsidP="00AA4098">
            <w:r>
              <w:t>Mutter</w:t>
            </w:r>
          </w:p>
        </w:tc>
        <w:tc>
          <w:tcPr>
            <w:tcW w:w="0" w:type="auto"/>
          </w:tcPr>
          <w:p w14:paraId="4A3BA22A" w14:textId="77777777" w:rsidR="004B5E50" w:rsidRDefault="004B5E50" w:rsidP="00AA4098">
            <w:r w:rsidRPr="004B5E50">
              <w:t>mère</w:t>
            </w:r>
          </w:p>
        </w:tc>
        <w:tc>
          <w:tcPr>
            <w:tcW w:w="0" w:type="auto"/>
          </w:tcPr>
          <w:p w14:paraId="6CC8F19B" w14:textId="77777777" w:rsidR="004B5E50" w:rsidRDefault="003213FB" w:rsidP="00AA4098">
            <w:proofErr w:type="spellStart"/>
            <w:r w:rsidRPr="003213FB">
              <w:t>anya</w:t>
            </w:r>
            <w:proofErr w:type="spellEnd"/>
          </w:p>
        </w:tc>
      </w:tr>
      <w:tr w:rsidR="004B5E50" w14:paraId="0EE1D41D" w14:textId="77777777" w:rsidTr="00F71E50">
        <w:tc>
          <w:tcPr>
            <w:tcW w:w="0" w:type="auto"/>
          </w:tcPr>
          <w:p w14:paraId="6B1ED855" w14:textId="77777777" w:rsidR="004B5E50" w:rsidRPr="003B6E58" w:rsidRDefault="003213FB" w:rsidP="00AA4098">
            <w:r>
              <w:t>sonce</w:t>
            </w:r>
          </w:p>
        </w:tc>
        <w:tc>
          <w:tcPr>
            <w:tcW w:w="0" w:type="auto"/>
          </w:tcPr>
          <w:p w14:paraId="195E1A69" w14:textId="77777777" w:rsidR="004B5E50" w:rsidRPr="003B6E58" w:rsidRDefault="00CB333A" w:rsidP="00AA4098">
            <w:proofErr w:type="spellStart"/>
            <w:r>
              <w:t>slunce</w:t>
            </w:r>
            <w:proofErr w:type="spellEnd"/>
          </w:p>
        </w:tc>
        <w:tc>
          <w:tcPr>
            <w:tcW w:w="0" w:type="auto"/>
          </w:tcPr>
          <w:p w14:paraId="4A27E66A" w14:textId="0235326F" w:rsidR="004B5E50" w:rsidRPr="003B6E58" w:rsidRDefault="003213FB" w:rsidP="00395E81">
            <w:r w:rsidRPr="003213FB">
              <w:t>sol</w:t>
            </w:r>
          </w:p>
        </w:tc>
        <w:tc>
          <w:tcPr>
            <w:tcW w:w="0" w:type="auto"/>
          </w:tcPr>
          <w:p w14:paraId="77BF5A27" w14:textId="77777777" w:rsidR="004B5E50" w:rsidRDefault="003213FB" w:rsidP="00AA4098">
            <w:proofErr w:type="spellStart"/>
            <w:r>
              <w:t>sun</w:t>
            </w:r>
            <w:proofErr w:type="spellEnd"/>
          </w:p>
        </w:tc>
        <w:tc>
          <w:tcPr>
            <w:tcW w:w="0" w:type="auto"/>
          </w:tcPr>
          <w:p w14:paraId="02F28EB8" w14:textId="77777777" w:rsidR="004B5E50" w:rsidRDefault="003213FB" w:rsidP="00AA4098">
            <w:proofErr w:type="spellStart"/>
            <w:r>
              <w:t>Sonne</w:t>
            </w:r>
            <w:proofErr w:type="spellEnd"/>
          </w:p>
        </w:tc>
        <w:tc>
          <w:tcPr>
            <w:tcW w:w="0" w:type="auto"/>
          </w:tcPr>
          <w:p w14:paraId="2E59E8C2" w14:textId="77777777" w:rsidR="004B5E50" w:rsidRDefault="003213FB" w:rsidP="00AA4098">
            <w:proofErr w:type="spellStart"/>
            <w:r w:rsidRPr="003213FB">
              <w:t>soleil</w:t>
            </w:r>
            <w:proofErr w:type="spellEnd"/>
          </w:p>
        </w:tc>
        <w:tc>
          <w:tcPr>
            <w:tcW w:w="0" w:type="auto"/>
          </w:tcPr>
          <w:p w14:paraId="4A4331FF" w14:textId="77777777" w:rsidR="004B5E50" w:rsidRDefault="003213FB" w:rsidP="00F71E50">
            <w:pPr>
              <w:keepNext/>
            </w:pPr>
            <w:r>
              <w:t>nap</w:t>
            </w:r>
          </w:p>
        </w:tc>
      </w:tr>
    </w:tbl>
    <w:p w14:paraId="7368D7B2" w14:textId="77777777" w:rsidR="00525651" w:rsidRDefault="00525651" w:rsidP="00924CCF">
      <w:pPr>
        <w:jc w:val="both"/>
        <w:rPr>
          <w:b/>
        </w:rPr>
      </w:pPr>
    </w:p>
    <w:p w14:paraId="4A0E7741" w14:textId="77777777" w:rsidR="00525651" w:rsidRDefault="00525651" w:rsidP="00924CCF">
      <w:pPr>
        <w:jc w:val="both"/>
        <w:rPr>
          <w:b/>
        </w:rPr>
      </w:pPr>
    </w:p>
    <w:p w14:paraId="0D52CF55" w14:textId="1827CDCA" w:rsidR="00AA4098" w:rsidRPr="00BE0A76" w:rsidRDefault="00BE0A76" w:rsidP="00924CCF">
      <w:pPr>
        <w:jc w:val="both"/>
        <w:rPr>
          <w:b/>
        </w:rPr>
      </w:pPr>
      <w:r w:rsidRPr="00BE0A76">
        <w:rPr>
          <w:b/>
        </w:rPr>
        <w:t>Praslovanščina</w:t>
      </w:r>
    </w:p>
    <w:p w14:paraId="4D573844" w14:textId="77777777" w:rsidR="00ED06EF" w:rsidRDefault="00ED06EF" w:rsidP="00924CCF">
      <w:pPr>
        <w:jc w:val="both"/>
      </w:pPr>
    </w:p>
    <w:p w14:paraId="3CE8B5A3" w14:textId="4EB5EF23" w:rsidR="00F55F4A" w:rsidRDefault="00ED06EF" w:rsidP="00924CCF">
      <w:pPr>
        <w:jc w:val="both"/>
      </w:pPr>
      <w:r>
        <w:rPr>
          <w:noProof/>
          <w:lang w:eastAsia="sl-SI"/>
        </w:rPr>
        <w:drawing>
          <wp:anchor distT="0" distB="0" distL="114300" distR="114300" simplePos="0" relativeHeight="251661312" behindDoc="1" locked="0" layoutInCell="1" allowOverlap="1" wp14:anchorId="40E5EC66" wp14:editId="3CC2979D">
            <wp:simplePos x="0" y="0"/>
            <wp:positionH relativeFrom="margin">
              <wp:align>left</wp:align>
            </wp:positionH>
            <wp:positionV relativeFrom="paragraph">
              <wp:posOffset>43981</wp:posOffset>
            </wp:positionV>
            <wp:extent cx="2891790" cy="2722880"/>
            <wp:effectExtent l="0" t="0" r="3810" b="1270"/>
            <wp:wrapTight wrapText="bothSides">
              <wp:wrapPolygon edited="0">
                <wp:start x="0" y="0"/>
                <wp:lineTo x="0" y="21459"/>
                <wp:lineTo x="21486" y="21459"/>
                <wp:lineTo x="21486"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257000"/>
                              </a14:imgEffect>
                            </a14:imgLayer>
                          </a14:imgProps>
                        </a:ext>
                        <a:ext uri="{28A0092B-C50C-407E-A947-70E740481C1C}">
                          <a14:useLocalDpi xmlns:a14="http://schemas.microsoft.com/office/drawing/2010/main" val="0"/>
                        </a:ext>
                      </a:extLst>
                    </a:blip>
                    <a:srcRect/>
                    <a:stretch>
                      <a:fillRect/>
                    </a:stretch>
                  </pic:blipFill>
                  <pic:spPr bwMode="auto">
                    <a:xfrm>
                      <a:off x="0" y="0"/>
                      <a:ext cx="2903487" cy="2733854"/>
                    </a:xfrm>
                    <a:prstGeom prst="rect">
                      <a:avLst/>
                    </a:prstGeom>
                    <a:noFill/>
                  </pic:spPr>
                </pic:pic>
              </a:graphicData>
            </a:graphic>
            <wp14:sizeRelH relativeFrom="margin">
              <wp14:pctWidth>0</wp14:pctWidth>
            </wp14:sizeRelH>
            <wp14:sizeRelV relativeFrom="margin">
              <wp14:pctHeight>0</wp14:pctHeight>
            </wp14:sizeRelV>
          </wp:anchor>
        </w:drawing>
      </w:r>
      <w:r w:rsidR="001E04AC">
        <w:t>Iz indoevro</w:t>
      </w:r>
      <w:r w:rsidR="0019005A">
        <w:t xml:space="preserve">pščine so se sčasoma razvili različni jeziki, med njimi </w:t>
      </w:r>
      <w:r w:rsidR="0019005A" w:rsidRPr="0019005A">
        <w:rPr>
          <w:b/>
        </w:rPr>
        <w:t>praslovanščina</w:t>
      </w:r>
      <w:r w:rsidR="00B53A06">
        <w:t>.</w:t>
      </w:r>
      <w:r w:rsidR="0019005A">
        <w:t xml:space="preserve"> Tudi ta jezik ni bil zapisan. Govorili so ga nekako od 5. stoletja naprej na področju severno od Karpatov v porečju rek Volga, Dneper in Dnester.</w:t>
      </w:r>
      <w:r w:rsidR="00B53A06">
        <w:t xml:space="preserve"> Iz nje so se kasneje razvili jeziki </w:t>
      </w:r>
      <w:r w:rsidR="00B53A06" w:rsidRPr="00B53A06">
        <w:rPr>
          <w:b/>
        </w:rPr>
        <w:t>slovanske jezikovne družine</w:t>
      </w:r>
      <w:r w:rsidR="00B53A06">
        <w:t xml:space="preserve"> oz. </w:t>
      </w:r>
      <w:r w:rsidR="00B53A06" w:rsidRPr="00B53A06">
        <w:rPr>
          <w:b/>
        </w:rPr>
        <w:t>slovanski jeziki</w:t>
      </w:r>
      <w:r w:rsidR="00B53A06">
        <w:t>, med katere sodi tudi slovenščina.</w:t>
      </w:r>
    </w:p>
    <w:p w14:paraId="1F2671AB" w14:textId="34A3EDF4" w:rsidR="00ED06EF" w:rsidRDefault="00ED06EF" w:rsidP="00924CCF">
      <w:pPr>
        <w:jc w:val="both"/>
      </w:pPr>
      <w:r>
        <w:rPr>
          <w:noProof/>
        </w:rPr>
        <mc:AlternateContent>
          <mc:Choice Requires="wps">
            <w:drawing>
              <wp:anchor distT="0" distB="0" distL="114300" distR="114300" simplePos="0" relativeHeight="251691008" behindDoc="1" locked="0" layoutInCell="1" allowOverlap="1" wp14:anchorId="509EFDC1" wp14:editId="5B3A2EF1">
                <wp:simplePos x="0" y="0"/>
                <wp:positionH relativeFrom="margin">
                  <wp:align>left</wp:align>
                </wp:positionH>
                <wp:positionV relativeFrom="paragraph">
                  <wp:posOffset>1341120</wp:posOffset>
                </wp:positionV>
                <wp:extent cx="2891790" cy="721995"/>
                <wp:effectExtent l="0" t="0" r="3810" b="1905"/>
                <wp:wrapTight wrapText="bothSides">
                  <wp:wrapPolygon edited="0">
                    <wp:start x="0" y="0"/>
                    <wp:lineTo x="0" y="21087"/>
                    <wp:lineTo x="21486" y="21087"/>
                    <wp:lineTo x="21486" y="0"/>
                    <wp:lineTo x="0" y="0"/>
                  </wp:wrapPolygon>
                </wp:wrapTight>
                <wp:docPr id="10" name="Polje z besedilom 10"/>
                <wp:cNvGraphicFramePr/>
                <a:graphic xmlns:a="http://schemas.openxmlformats.org/drawingml/2006/main">
                  <a:graphicData uri="http://schemas.microsoft.com/office/word/2010/wordprocessingShape">
                    <wps:wsp>
                      <wps:cNvSpPr txBox="1"/>
                      <wps:spPr>
                        <a:xfrm>
                          <a:off x="0" y="0"/>
                          <a:ext cx="2891790" cy="722244"/>
                        </a:xfrm>
                        <a:prstGeom prst="rect">
                          <a:avLst/>
                        </a:prstGeom>
                        <a:solidFill>
                          <a:prstClr val="white"/>
                        </a:solidFill>
                        <a:ln>
                          <a:noFill/>
                        </a:ln>
                      </wps:spPr>
                      <wps:txbx>
                        <w:txbxContent>
                          <w:p w14:paraId="18C4C152" w14:textId="77777777" w:rsidR="00440D5C" w:rsidRDefault="00440D5C" w:rsidP="00ED06EF">
                            <w:pPr>
                              <w:pStyle w:val="Napis"/>
                              <w:spacing w:after="0"/>
                            </w:pPr>
                            <w:r>
                              <w:t xml:space="preserve">Območje praslovanščine  </w:t>
                            </w:r>
                          </w:p>
                          <w:p w14:paraId="3B956BAF" w14:textId="7F05DF10" w:rsidR="00440D5C" w:rsidRDefault="00440D5C" w:rsidP="00ED06EF">
                            <w:pPr>
                              <w:pStyle w:val="Napis"/>
                              <w:spacing w:after="0"/>
                            </w:pPr>
                            <w:r>
                              <w:t xml:space="preserve">(Vir: </w:t>
                            </w:r>
                            <w:proofErr w:type="spellStart"/>
                            <w:r>
                              <w:t>iučbeniki</w:t>
                            </w:r>
                            <w:proofErr w:type="spellEnd"/>
                            <w:r>
                              <w:t xml:space="preserve"> </w:t>
                            </w:r>
                            <w:hyperlink r:id="rId15" w:history="1">
                              <w:r w:rsidRPr="0034042D">
                                <w:rPr>
                                  <w:rStyle w:val="Hiperpovezava"/>
                                </w:rPr>
                                <w:t>https://eucbeniki.sio.si/</w:t>
                              </w:r>
                            </w:hyperlink>
                            <w:r>
                              <w:t xml:space="preserve"> )</w:t>
                            </w:r>
                          </w:p>
                          <w:p w14:paraId="124469D4" w14:textId="77777777" w:rsidR="00440D5C" w:rsidRPr="00ED06EF" w:rsidRDefault="00440D5C" w:rsidP="00ED06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FDC1" id="Polje z besedilom 10" o:spid="_x0000_s1027" type="#_x0000_t202" style="position:absolute;left:0;text-align:left;margin-left:0;margin-top:105.6pt;width:227.7pt;height:56.8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" stroked="f">
                <v:textbox inset="0,0,0,0">
                  <w:txbxContent>
                    <w:p w14:paraId="18C4C152" w14:textId="77777777" w:rsidR="00440D5C" w:rsidRDefault="00440D5C" w:rsidP="00ED06EF">
                      <w:pPr>
                        <w:pStyle w:val="Napis"/>
                        <w:spacing w:after="0"/>
                      </w:pPr>
                      <w:r>
                        <w:t xml:space="preserve">Območje praslovanščine  </w:t>
                      </w:r>
                    </w:p>
                    <w:p w14:paraId="3B956BAF" w14:textId="7F05DF10" w:rsidR="00440D5C" w:rsidRDefault="00440D5C" w:rsidP="00ED06EF">
                      <w:pPr>
                        <w:pStyle w:val="Napis"/>
                        <w:spacing w:after="0"/>
                      </w:pPr>
                      <w:r>
                        <w:t xml:space="preserve">(Vir: </w:t>
                      </w:r>
                      <w:proofErr w:type="spellStart"/>
                      <w:r>
                        <w:t>iučbeniki</w:t>
                      </w:r>
                      <w:proofErr w:type="spellEnd"/>
                      <w:r>
                        <w:t xml:space="preserve"> </w:t>
                      </w:r>
                      <w:hyperlink r:id="rId16" w:history="1">
                        <w:r w:rsidRPr="0034042D">
                          <w:rPr>
                            <w:rStyle w:val="Hiperpovezava"/>
                          </w:rPr>
                          <w:t>https://eucbeniki.sio.si/</w:t>
                        </w:r>
                      </w:hyperlink>
                      <w:r>
                        <w:t xml:space="preserve"> )</w:t>
                      </w:r>
                    </w:p>
                    <w:p w14:paraId="124469D4" w14:textId="77777777" w:rsidR="00440D5C" w:rsidRPr="00ED06EF" w:rsidRDefault="00440D5C" w:rsidP="00ED06EF"/>
                  </w:txbxContent>
                </v:textbox>
                <w10:wrap type="tight" anchorx="margin"/>
              </v:shape>
            </w:pict>
          </mc:Fallback>
        </mc:AlternateContent>
      </w:r>
      <w:r>
        <w:t xml:space="preserve">Naše prednike iz časov, ko so govorili praslovanščino, imenujemo </w:t>
      </w:r>
      <w:r w:rsidRPr="00B422D2">
        <w:rPr>
          <w:b/>
        </w:rPr>
        <w:t>Praslovani</w:t>
      </w:r>
      <w:r>
        <w:t>. Večinoma so se ukvarjali s poljedelstvom (gojili so proso, rž, pšenico, ječmen)</w:t>
      </w:r>
      <w:r>
        <w:rPr>
          <w:rStyle w:val="Sprotnaopomba-sklic"/>
        </w:rPr>
        <w:footnoteReference w:id="10"/>
      </w:r>
      <w:r>
        <w:t xml:space="preserve"> ter z živinorejo. Živeli so v manjših vaseh z lesenimi hišami in imeli preprosto materialno kulturo. Častili so bogove, povezane z naravo – Perun kot bog groma, Veles kot </w:t>
      </w:r>
      <w:r w:rsidRPr="00B422D2">
        <w:t>bog živine, pašnikov, zaščitnik čred in pastirjev</w:t>
      </w:r>
      <w:r>
        <w:t>, Morana kot boginja smrti. Njihova družba je bila razdeljena v rodovne skupnosti, odločanje je potekalo na zborih svobodnih mož, vojskovali pa so se predvsem za ozemlje in živino.</w:t>
      </w:r>
    </w:p>
    <w:p w14:paraId="46FBF6AC" w14:textId="77777777" w:rsidR="00E24C95" w:rsidRPr="00E24C95" w:rsidRDefault="00E24C95" w:rsidP="00B422D2">
      <w:pPr>
        <w:jc w:val="both"/>
        <w:rPr>
          <w:b/>
          <w:sz w:val="2"/>
          <w:szCs w:val="2"/>
        </w:rPr>
      </w:pPr>
    </w:p>
    <w:p w14:paraId="69849CAC" w14:textId="6924E1EB" w:rsidR="0063469F" w:rsidRPr="00E24C95" w:rsidRDefault="00C91973" w:rsidP="00B422D2">
      <w:pPr>
        <w:jc w:val="both"/>
        <w:rPr>
          <w:b/>
        </w:rPr>
      </w:pPr>
      <w:r>
        <w:rPr>
          <w:noProof/>
          <w:lang w:eastAsia="sl-SI"/>
        </w:rPr>
        <mc:AlternateContent>
          <mc:Choice Requires="wps">
            <w:drawing>
              <wp:anchor distT="0" distB="0" distL="114300" distR="114300" simplePos="0" relativeHeight="251692032" behindDoc="0" locked="0" layoutInCell="1" allowOverlap="1" wp14:anchorId="67D9F882" wp14:editId="02A09A93">
                <wp:simplePos x="0" y="0"/>
                <wp:positionH relativeFrom="column">
                  <wp:posOffset>2989580</wp:posOffset>
                </wp:positionH>
                <wp:positionV relativeFrom="margin">
                  <wp:posOffset>153670</wp:posOffset>
                </wp:positionV>
                <wp:extent cx="2716530" cy="2616835"/>
                <wp:effectExtent l="152400" t="152400" r="140970" b="12636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261683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1430A969" w14:textId="0604D3FB" w:rsidR="00440D5C" w:rsidRPr="00E24C95" w:rsidRDefault="00440D5C" w:rsidP="002D7700">
                            <w:pPr>
                              <w:jc w:val="both"/>
                              <w:rPr>
                                <w:rFonts w:ascii="Tahoma" w:hAnsi="Tahoma" w:cs="Tahoma"/>
                                <w14:shadow w14:blurRad="50800" w14:dist="50800" w14:dir="5400000" w14:sx="0" w14:sy="0" w14:kx="0" w14:ky="0" w14:algn="ctr">
                                  <w14:srgbClr w14:val="800000"/>
                                </w14:shadow>
                              </w:rPr>
                            </w:pPr>
                            <w:r w:rsidRPr="00E24C95">
                              <w:rPr>
                                <w:rFonts w:ascii="Tahoma" w:hAnsi="Tahoma" w:cs="Tahoma"/>
                                <w14:shadow w14:blurRad="50800" w14:dist="50800" w14:dir="5400000" w14:sx="0" w14:sy="0" w14:kx="0" w14:ky="0" w14:algn="ctr">
                                  <w14:srgbClr w14:val="800000"/>
                                </w14:shadow>
                              </w:rPr>
                              <w:t xml:space="preserve">Večji jezikovni družini poleg </w:t>
                            </w:r>
                            <w:r w:rsidRPr="00E24C95">
                              <w:rPr>
                                <w:rFonts w:ascii="Tahoma" w:hAnsi="Tahoma" w:cs="Tahoma"/>
                                <w:b/>
                                <w14:shadow w14:blurRad="50800" w14:dist="50800" w14:dir="5400000" w14:sx="0" w14:sy="0" w14:kx="0" w14:ky="0" w14:algn="ctr">
                                  <w14:srgbClr w14:val="800000"/>
                                </w14:shadow>
                              </w:rPr>
                              <w:t>slovanske</w:t>
                            </w:r>
                            <w:r w:rsidRPr="00E24C95">
                              <w:rPr>
                                <w:rFonts w:ascii="Tahoma" w:hAnsi="Tahoma" w:cs="Tahoma"/>
                                <w14:shadow w14:blurRad="50800" w14:dist="50800" w14:dir="5400000" w14:sx="0" w14:sy="0" w14:kx="0" w14:ky="0" w14:algn="ctr">
                                  <w14:srgbClr w14:val="800000"/>
                                </w14:shadow>
                              </w:rPr>
                              <w:t xml:space="preserve"> sta v Evropi še: </w:t>
                            </w:r>
                          </w:p>
                          <w:p w14:paraId="29DFDC0A" w14:textId="7B7C9A84" w:rsidR="00440D5C" w:rsidRPr="00E24C95" w:rsidRDefault="00440D5C" w:rsidP="00C91973">
                            <w:pPr>
                              <w:pStyle w:val="Odstavekseznama"/>
                              <w:numPr>
                                <w:ilvl w:val="0"/>
                                <w:numId w:val="26"/>
                              </w:numPr>
                              <w:jc w:val="both"/>
                              <w:rPr>
                                <w:rFonts w:ascii="Tahoma" w:hAnsi="Tahoma" w:cs="Tahoma"/>
                                <w14:shadow w14:blurRad="50800" w14:dist="50800" w14:dir="5400000" w14:sx="0" w14:sy="0" w14:kx="0" w14:ky="0" w14:algn="ctr">
                                  <w14:srgbClr w14:val="800000"/>
                                </w14:shadow>
                              </w:rPr>
                            </w:pPr>
                            <w:r w:rsidRPr="00E24C95">
                              <w:rPr>
                                <w:rFonts w:ascii="Tahoma" w:hAnsi="Tahoma" w:cs="Tahoma"/>
                                <w:b/>
                                <w14:shadow w14:blurRad="50800" w14:dist="50800" w14:dir="5400000" w14:sx="0" w14:sy="0" w14:kx="0" w14:ky="0" w14:algn="ctr">
                                  <w14:srgbClr w14:val="800000"/>
                                </w14:shadow>
                              </w:rPr>
                              <w:t>romanska jezikovna družina</w:t>
                            </w:r>
                            <w:r w:rsidRPr="00E24C95">
                              <w:rPr>
                                <w:rFonts w:ascii="Tahoma" w:hAnsi="Tahoma" w:cs="Tahoma"/>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5E52155C" w:rsidR="00440D5C" w:rsidRPr="00E24C95" w:rsidRDefault="00440D5C" w:rsidP="00C91973">
                            <w:pPr>
                              <w:pStyle w:val="Odstavekseznama"/>
                              <w:numPr>
                                <w:ilvl w:val="0"/>
                                <w:numId w:val="26"/>
                              </w:numPr>
                              <w:jc w:val="both"/>
                              <w:rPr>
                                <w:rFonts w:ascii="Tahoma" w:hAnsi="Tahoma" w:cs="Tahoma"/>
                                <w14:shadow w14:blurRad="50800" w14:dist="50800" w14:dir="5400000" w14:sx="0" w14:sy="0" w14:kx="0" w14:ky="0" w14:algn="ctr">
                                  <w14:srgbClr w14:val="800000"/>
                                </w14:shadow>
                              </w:rPr>
                            </w:pPr>
                            <w:r w:rsidRPr="00E24C95">
                              <w:rPr>
                                <w:rFonts w:ascii="Tahoma" w:hAnsi="Tahoma" w:cs="Tahoma"/>
                                <w:b/>
                                <w14:shadow w14:blurRad="50800" w14:dist="50800" w14:dir="5400000" w14:sx="0" w14:sy="0" w14:kx="0" w14:ky="0" w14:algn="ctr">
                                  <w14:srgbClr w14:val="800000"/>
                                </w14:shadow>
                              </w:rPr>
                              <w:t>germanska jezikovna družina</w:t>
                            </w:r>
                            <w:r w:rsidRPr="00E24C95">
                              <w:rPr>
                                <w:rFonts w:ascii="Tahoma" w:hAnsi="Tahoma" w:cs="Tahoma"/>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F882" id="Polje z besedilom 2" o:spid="_x0000_s1028" type="#_x0000_t202" style="position:absolute;left:0;text-align:left;margin-left:235.4pt;margin-top:12.1pt;width:213.9pt;height:20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">
                <v:shadow on="t" color="#b19a77" opacity="26214f" origin=".5,.5" offset="-.74836mm,-.74836mm"/>
                <v:textbox>
                  <w:txbxContent>
                    <w:p w14:paraId="1430A969" w14:textId="0604D3FB" w:rsidR="00440D5C" w:rsidRPr="00E24C95" w:rsidRDefault="00440D5C" w:rsidP="002D7700">
                      <w:pPr>
                        <w:jc w:val="both"/>
                        <w:rPr>
                          <w:rFonts w:ascii="Tahoma" w:hAnsi="Tahoma" w:cs="Tahoma"/>
                          <w14:shadow w14:blurRad="50800" w14:dist="50800" w14:dir="5400000" w14:sx="0" w14:sy="0" w14:kx="0" w14:ky="0" w14:algn="ctr">
                            <w14:srgbClr w14:val="800000"/>
                          </w14:shadow>
                        </w:rPr>
                      </w:pPr>
                      <w:r w:rsidRPr="00E24C95">
                        <w:rPr>
                          <w:rFonts w:ascii="Tahoma" w:hAnsi="Tahoma" w:cs="Tahoma"/>
                          <w14:shadow w14:blurRad="50800" w14:dist="50800" w14:dir="5400000" w14:sx="0" w14:sy="0" w14:kx="0" w14:ky="0" w14:algn="ctr">
                            <w14:srgbClr w14:val="800000"/>
                          </w14:shadow>
                        </w:rPr>
                        <w:t xml:space="preserve">Večji jezikovni družini poleg </w:t>
                      </w:r>
                      <w:r w:rsidRPr="00E24C95">
                        <w:rPr>
                          <w:rFonts w:ascii="Tahoma" w:hAnsi="Tahoma" w:cs="Tahoma"/>
                          <w:b/>
                          <w14:shadow w14:blurRad="50800" w14:dist="50800" w14:dir="5400000" w14:sx="0" w14:sy="0" w14:kx="0" w14:ky="0" w14:algn="ctr">
                            <w14:srgbClr w14:val="800000"/>
                          </w14:shadow>
                        </w:rPr>
                        <w:t>slovanske</w:t>
                      </w:r>
                      <w:r w:rsidRPr="00E24C95">
                        <w:rPr>
                          <w:rFonts w:ascii="Tahoma" w:hAnsi="Tahoma" w:cs="Tahoma"/>
                          <w14:shadow w14:blurRad="50800" w14:dist="50800" w14:dir="5400000" w14:sx="0" w14:sy="0" w14:kx="0" w14:ky="0" w14:algn="ctr">
                            <w14:srgbClr w14:val="800000"/>
                          </w14:shadow>
                        </w:rPr>
                        <w:t xml:space="preserve"> sta v Evropi še: </w:t>
                      </w:r>
                    </w:p>
                    <w:p w14:paraId="29DFDC0A" w14:textId="7B7C9A84" w:rsidR="00440D5C" w:rsidRPr="00E24C95" w:rsidRDefault="00440D5C" w:rsidP="00C91973">
                      <w:pPr>
                        <w:pStyle w:val="Odstavekseznama"/>
                        <w:numPr>
                          <w:ilvl w:val="0"/>
                          <w:numId w:val="26"/>
                        </w:numPr>
                        <w:jc w:val="both"/>
                        <w:rPr>
                          <w:rFonts w:ascii="Tahoma" w:hAnsi="Tahoma" w:cs="Tahoma"/>
                          <w14:shadow w14:blurRad="50800" w14:dist="50800" w14:dir="5400000" w14:sx="0" w14:sy="0" w14:kx="0" w14:ky="0" w14:algn="ctr">
                            <w14:srgbClr w14:val="800000"/>
                          </w14:shadow>
                        </w:rPr>
                      </w:pPr>
                      <w:r w:rsidRPr="00E24C95">
                        <w:rPr>
                          <w:rFonts w:ascii="Tahoma" w:hAnsi="Tahoma" w:cs="Tahoma"/>
                          <w:b/>
                          <w14:shadow w14:blurRad="50800" w14:dist="50800" w14:dir="5400000" w14:sx="0" w14:sy="0" w14:kx="0" w14:ky="0" w14:algn="ctr">
                            <w14:srgbClr w14:val="800000"/>
                          </w14:shadow>
                        </w:rPr>
                        <w:t>romanska jezikovna družina</w:t>
                      </w:r>
                      <w:r w:rsidRPr="00E24C95">
                        <w:rPr>
                          <w:rFonts w:ascii="Tahoma" w:hAnsi="Tahoma" w:cs="Tahoma"/>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5E52155C" w:rsidR="00440D5C" w:rsidRPr="00E24C95" w:rsidRDefault="00440D5C" w:rsidP="00C91973">
                      <w:pPr>
                        <w:pStyle w:val="Odstavekseznama"/>
                        <w:numPr>
                          <w:ilvl w:val="0"/>
                          <w:numId w:val="26"/>
                        </w:numPr>
                        <w:jc w:val="both"/>
                        <w:rPr>
                          <w:rFonts w:ascii="Tahoma" w:hAnsi="Tahoma" w:cs="Tahoma"/>
                          <w14:shadow w14:blurRad="50800" w14:dist="50800" w14:dir="5400000" w14:sx="0" w14:sy="0" w14:kx="0" w14:ky="0" w14:algn="ctr">
                            <w14:srgbClr w14:val="800000"/>
                          </w14:shadow>
                        </w:rPr>
                      </w:pPr>
                      <w:r w:rsidRPr="00E24C95">
                        <w:rPr>
                          <w:rFonts w:ascii="Tahoma" w:hAnsi="Tahoma" w:cs="Tahoma"/>
                          <w:b/>
                          <w14:shadow w14:blurRad="50800" w14:dist="50800" w14:dir="5400000" w14:sx="0" w14:sy="0" w14:kx="0" w14:ky="0" w14:algn="ctr">
                            <w14:srgbClr w14:val="800000"/>
                          </w14:shadow>
                        </w:rPr>
                        <w:t>germanska jezikovna družina</w:t>
                      </w:r>
                      <w:r w:rsidRPr="00E24C95">
                        <w:rPr>
                          <w:rFonts w:ascii="Tahoma" w:hAnsi="Tahoma" w:cs="Tahoma"/>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v:textbox>
                <w10:wrap type="square" anchory="margin"/>
              </v:shape>
            </w:pict>
          </mc:Fallback>
        </mc:AlternateContent>
      </w:r>
      <w:r w:rsidR="0063469F" w:rsidRPr="0063469F">
        <w:rPr>
          <w:b/>
        </w:rPr>
        <w:t>Razseljevanje Slovanov iz pradomovine</w:t>
      </w:r>
      <w:r w:rsidR="00F565FD">
        <w:rPr>
          <w:b/>
        </w:rPr>
        <w:t xml:space="preserve"> in nastanek slovanskih jezikov</w:t>
      </w:r>
      <w:r>
        <w:rPr>
          <w:b/>
        </w:rPr>
        <w:t xml:space="preserve"> iz praslovanščine</w:t>
      </w:r>
      <w:r w:rsidR="00ED06EF">
        <w:rPr>
          <w:b/>
        </w:rPr>
        <w:t xml:space="preserve"> </w:t>
      </w:r>
      <w:r w:rsidR="00ED06EF">
        <w:rPr>
          <w:rStyle w:val="Sprotnaopomba-sklic"/>
        </w:rPr>
        <w:footnoteReference w:id="11"/>
      </w:r>
    </w:p>
    <w:p w14:paraId="5B2635F1" w14:textId="14C801A2" w:rsidR="00C91973" w:rsidRDefault="00B422D2" w:rsidP="00B422D2">
      <w:pPr>
        <w:jc w:val="both"/>
      </w:pPr>
      <w:r>
        <w:t xml:space="preserve">Prelomni trenutek v zgodovini Praslovanov je bila </w:t>
      </w:r>
      <w:r w:rsidRPr="00B422D2">
        <w:rPr>
          <w:b/>
        </w:rPr>
        <w:t>velika selitev ljudstev</w:t>
      </w:r>
      <w:r>
        <w:t xml:space="preserve">, ki je pretresla Evropo ob propadu Rimskega imperija. Ko so v 4. in 5. stoletju čez vzhodno in srednjo Evropo prodirali Huni, Goti, Langobardi, kasneje pa še Avari in druge skupine, so se odprla prazna </w:t>
      </w:r>
      <w:r w:rsidR="00F97CA1">
        <w:t xml:space="preserve"> ali slabše varovana </w:t>
      </w:r>
      <w:r>
        <w:t>območja v srednji, vzhodni in južni Evropi. Praslovani so to izkoristili. V razmeroma kratkem času – približno od 5. do 7. stoletja – so se razselili na ogromno območje.</w:t>
      </w:r>
      <w:r w:rsidR="00643504">
        <w:rPr>
          <w:rStyle w:val="Sprotnaopomba-sklic"/>
        </w:rPr>
        <w:footnoteReference w:id="12"/>
      </w:r>
      <w:r>
        <w:t xml:space="preserve"> </w:t>
      </w:r>
    </w:p>
    <w:p w14:paraId="1F7B5F95" w14:textId="6110C36E" w:rsidR="00B422D2" w:rsidRDefault="00B422D2" w:rsidP="00B422D2">
      <w:pPr>
        <w:jc w:val="both"/>
      </w:pPr>
      <w:r>
        <w:lastRenderedPageBreak/>
        <w:t>Njihova selitev je potekala v treh smereh:</w:t>
      </w:r>
    </w:p>
    <w:p w14:paraId="33D7A19E" w14:textId="77777777" w:rsidR="00977180" w:rsidRDefault="00977180" w:rsidP="00977180">
      <w:pPr>
        <w:pStyle w:val="Odstavekseznama"/>
        <w:numPr>
          <w:ilvl w:val="0"/>
          <w:numId w:val="16"/>
        </w:numPr>
        <w:jc w:val="both"/>
      </w:pPr>
      <w:r>
        <w:t xml:space="preserve">na jug – tako so nastali </w:t>
      </w:r>
      <w:r w:rsidRPr="00400C17">
        <w:rPr>
          <w:b/>
        </w:rPr>
        <w:t>južni Slovan</w:t>
      </w:r>
      <w:r>
        <w:rPr>
          <w:b/>
        </w:rPr>
        <w:t>i:</w:t>
      </w:r>
      <w:r>
        <w:t xml:space="preserve"> Slovenci, Hrvati, Srbi, Bosanci, Črnogorci, Bolgari in Makedonci. Jeziki, ki jih govorijo, so </w:t>
      </w:r>
      <w:r w:rsidRPr="00977180">
        <w:rPr>
          <w:b/>
        </w:rPr>
        <w:t>južnoslovanski jeziki:</w:t>
      </w:r>
      <w:r>
        <w:t xml:space="preserve"> slovenščina, hrvaščina, srbščina, bosanščina, črnogorščina, bolgarščina in makedonščina.</w:t>
      </w:r>
    </w:p>
    <w:p w14:paraId="0DF0A77E" w14:textId="64563F93" w:rsidR="00977180" w:rsidRDefault="00977180" w:rsidP="00977180">
      <w:pPr>
        <w:pStyle w:val="Odstavekseznama"/>
        <w:numPr>
          <w:ilvl w:val="0"/>
          <w:numId w:val="16"/>
        </w:numPr>
        <w:jc w:val="both"/>
      </w:pPr>
      <w:r>
        <w:t xml:space="preserve">na vzhod – tako so nastali </w:t>
      </w:r>
      <w:r w:rsidRPr="00400C17">
        <w:rPr>
          <w:b/>
        </w:rPr>
        <w:t>vzhodni Slovani</w:t>
      </w:r>
      <w:r>
        <w:rPr>
          <w:b/>
        </w:rPr>
        <w:t>:</w:t>
      </w:r>
      <w:r w:rsidRPr="00C879DE">
        <w:t xml:space="preserve"> Rusi, Belorusi in Ukrajinci</w:t>
      </w:r>
      <w:r>
        <w:t xml:space="preserve">. Jeziki, ki jih govorijo, so </w:t>
      </w:r>
      <w:r w:rsidRPr="00977180">
        <w:rPr>
          <w:b/>
        </w:rPr>
        <w:t>vzhodnoslovanski jeziki:</w:t>
      </w:r>
      <w:r>
        <w:t xml:space="preserve"> ruščina, beloruščina in ukrajinščina.</w:t>
      </w:r>
    </w:p>
    <w:p w14:paraId="633C1555" w14:textId="7C75584B" w:rsidR="008A3F50" w:rsidRPr="00826C9C" w:rsidRDefault="00CC712D" w:rsidP="00977180">
      <w:pPr>
        <w:pStyle w:val="Odstavekseznama"/>
        <w:numPr>
          <w:ilvl w:val="0"/>
          <w:numId w:val="16"/>
        </w:numPr>
        <w:jc w:val="both"/>
      </w:pPr>
      <w:r>
        <w:t>n</w:t>
      </w:r>
      <w:r w:rsidR="00B422D2">
        <w:t>a zahod</w:t>
      </w:r>
      <w:r>
        <w:t xml:space="preserve"> – t</w:t>
      </w:r>
      <w:r w:rsidR="00C879DE">
        <w:t xml:space="preserve">ako so nastali </w:t>
      </w:r>
      <w:r w:rsidR="00C879DE" w:rsidRPr="00B422D2">
        <w:rPr>
          <w:b/>
        </w:rPr>
        <w:t>zahodni Slovani</w:t>
      </w:r>
      <w:r>
        <w:rPr>
          <w:b/>
        </w:rPr>
        <w:t>:</w:t>
      </w:r>
      <w:r w:rsidR="00C879DE">
        <w:t xml:space="preserve"> Čehi, Slovaki, Poljaki</w:t>
      </w:r>
      <w:r w:rsidR="00F90CED">
        <w:t xml:space="preserve"> in</w:t>
      </w:r>
      <w:r w:rsidR="00C879DE">
        <w:t xml:space="preserve"> Lužiški Srbi.</w:t>
      </w:r>
      <w:r w:rsidR="00413287">
        <w:t xml:space="preserve"> Del teh Slovanov je nadaljeval pot na jug – do današnje Slovenije. </w:t>
      </w:r>
      <w:r>
        <w:t xml:space="preserve">Jeziki ki jih govorijo, so </w:t>
      </w:r>
      <w:r w:rsidRPr="00977180">
        <w:rPr>
          <w:b/>
        </w:rPr>
        <w:t>zahodnoslovanski jeziki:</w:t>
      </w:r>
      <w:r>
        <w:t xml:space="preserve"> češčina, slovaščina, poljščina in lužiška srbščina.</w:t>
      </w:r>
      <w:r w:rsidR="00977180" w:rsidRPr="00977180">
        <w:rPr>
          <w:rStyle w:val="Sprotnaopomba-sklic"/>
        </w:rPr>
        <w:t xml:space="preserve"> </w:t>
      </w:r>
      <w:r w:rsidR="00977180">
        <w:rPr>
          <w:rStyle w:val="Sprotnaopomba-sklic"/>
        </w:rPr>
        <w:footnoteReference w:id="13"/>
      </w:r>
    </w:p>
    <w:p w14:paraId="3B9D8F81" w14:textId="77777777" w:rsidR="00643504" w:rsidRPr="00CA7CEA" w:rsidRDefault="00A40C5B" w:rsidP="00FF037C">
      <w:pPr>
        <w:jc w:val="both"/>
        <w:rPr>
          <w:b/>
          <w:sz w:val="2"/>
          <w:szCs w:val="2"/>
        </w:rPr>
      </w:pPr>
      <w:r w:rsidRPr="00CA7CEA">
        <w:rPr>
          <w:noProof/>
          <w:sz w:val="2"/>
          <w:szCs w:val="2"/>
          <w:lang w:eastAsia="sl-SI"/>
        </w:rPr>
        <w:drawing>
          <wp:anchor distT="0" distB="0" distL="114300" distR="114300" simplePos="0" relativeHeight="251664384" behindDoc="0" locked="0" layoutInCell="1" allowOverlap="1" wp14:anchorId="52987CF7" wp14:editId="3EFF0405">
            <wp:simplePos x="0" y="0"/>
            <wp:positionH relativeFrom="margin">
              <wp:posOffset>78447</wp:posOffset>
            </wp:positionH>
            <wp:positionV relativeFrom="paragraph">
              <wp:posOffset>88802</wp:posOffset>
            </wp:positionV>
            <wp:extent cx="2823210" cy="3426460"/>
            <wp:effectExtent l="0" t="0" r="0" b="2540"/>
            <wp:wrapSquare wrapText="bothSides"/>
            <wp:docPr id="16" name="Slika 16" descr="D:\Users\Uporabnik\Downloads\posnetek zaslo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Uporabnik\Downloads\posnetek zaslona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3047" t="15984" r="31195" b="22363"/>
                    <a:stretch/>
                  </pic:blipFill>
                  <pic:spPr bwMode="auto">
                    <a:xfrm>
                      <a:off x="0" y="0"/>
                      <a:ext cx="2823210" cy="342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mrea"/>
        <w:tblpPr w:leftFromText="141" w:rightFromText="141" w:vertAnchor="text" w:horzAnchor="margin" w:tblpXSpec="right" w:tblpY="-53"/>
        <w:tblW w:w="4118" w:type="dxa"/>
        <w:tblLook w:val="04A0" w:firstRow="1" w:lastRow="0" w:firstColumn="1" w:lastColumn="0" w:noHBand="0" w:noVBand="1"/>
      </w:tblPr>
      <w:tblGrid>
        <w:gridCol w:w="519"/>
        <w:gridCol w:w="3599"/>
      </w:tblGrid>
      <w:tr w:rsidR="00643504" w:rsidRPr="004F0327" w14:paraId="0DDDF49C" w14:textId="77777777" w:rsidTr="00A40C5B">
        <w:tc>
          <w:tcPr>
            <w:tcW w:w="4118" w:type="dxa"/>
            <w:gridSpan w:val="2"/>
          </w:tcPr>
          <w:p w14:paraId="26971A70" w14:textId="77777777" w:rsidR="00643504" w:rsidRPr="00A40C5B" w:rsidRDefault="00643504" w:rsidP="00643504">
            <w:pPr>
              <w:pStyle w:val="Navadensplet"/>
              <w:rPr>
                <w:rFonts w:asciiTheme="minorHAnsi" w:hAnsiTheme="minorHAnsi" w:cstheme="minorHAnsi"/>
                <w:b/>
                <w:sz w:val="22"/>
                <w:szCs w:val="22"/>
              </w:rPr>
            </w:pPr>
            <w:r w:rsidRPr="00A40C5B">
              <w:rPr>
                <w:rFonts w:asciiTheme="minorHAnsi" w:hAnsiTheme="minorHAnsi" w:cstheme="minorHAnsi"/>
                <w:b/>
                <w:sz w:val="22"/>
                <w:szCs w:val="22"/>
              </w:rPr>
              <w:t>Legenda</w:t>
            </w:r>
          </w:p>
        </w:tc>
      </w:tr>
      <w:tr w:rsidR="007D0960" w:rsidRPr="004F0327" w14:paraId="20E72073" w14:textId="77777777" w:rsidTr="00A40C5B">
        <w:tc>
          <w:tcPr>
            <w:tcW w:w="4118" w:type="dxa"/>
            <w:gridSpan w:val="2"/>
            <w:shd w:val="clear" w:color="auto" w:fill="B6D0E0"/>
          </w:tcPr>
          <w:p w14:paraId="16FDC7CF"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Južnoslovanski jeziki</w:t>
            </w:r>
          </w:p>
        </w:tc>
      </w:tr>
      <w:tr w:rsidR="00643504" w:rsidRPr="004F0327" w14:paraId="0B9EC3D8" w14:textId="77777777" w:rsidTr="00A40C5B">
        <w:tc>
          <w:tcPr>
            <w:tcW w:w="421" w:type="dxa"/>
          </w:tcPr>
          <w:p w14:paraId="5DD4A3DB" w14:textId="77777777" w:rsidR="00643504" w:rsidRPr="004F0327" w:rsidRDefault="00643504" w:rsidP="00643504">
            <w:pPr>
              <w:pStyle w:val="Navadensplet"/>
              <w:rPr>
                <w:rFonts w:asciiTheme="minorHAnsi" w:hAnsiTheme="minorHAnsi" w:cstheme="minorHAnsi"/>
                <w:sz w:val="22"/>
                <w:szCs w:val="22"/>
              </w:rPr>
            </w:pPr>
            <w:r w:rsidRPr="00DE1438">
              <w:rPr>
                <w:rFonts w:ascii="Segoe UI Emoji" w:hAnsi="Segoe UI Emoji" w:cs="Segoe UI Emoji"/>
                <w:color w:val="00B050"/>
                <w:sz w:val="22"/>
                <w:szCs w:val="22"/>
              </w:rPr>
              <w:t>◼</w:t>
            </w:r>
          </w:p>
        </w:tc>
        <w:tc>
          <w:tcPr>
            <w:tcW w:w="3697" w:type="dxa"/>
          </w:tcPr>
          <w:p w14:paraId="419EFEB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643504" w:rsidRPr="004F0327" w14:paraId="79602F73" w14:textId="77777777" w:rsidTr="00A40C5B">
        <w:tc>
          <w:tcPr>
            <w:tcW w:w="421" w:type="dxa"/>
          </w:tcPr>
          <w:p w14:paraId="64CBF7A1" w14:textId="77777777" w:rsidR="00643504" w:rsidRPr="00DE1438" w:rsidRDefault="00643504" w:rsidP="00643504">
            <w:pPr>
              <w:pStyle w:val="Navadensplet"/>
              <w:rPr>
                <w:rFonts w:asciiTheme="minorHAnsi" w:hAnsiTheme="minorHAnsi" w:cstheme="minorHAnsi"/>
                <w:color w:val="3FE9F1"/>
                <w:sz w:val="22"/>
                <w:szCs w:val="22"/>
              </w:rPr>
            </w:pPr>
            <w:r w:rsidRPr="00DE1438">
              <w:rPr>
                <w:rFonts w:ascii="Segoe UI Emoji" w:hAnsi="Segoe UI Emoji" w:cs="Segoe UI Emoji"/>
                <w:color w:val="3FE9F1"/>
                <w:sz w:val="22"/>
                <w:szCs w:val="22"/>
              </w:rPr>
              <w:t>◼</w:t>
            </w:r>
          </w:p>
        </w:tc>
        <w:tc>
          <w:tcPr>
            <w:tcW w:w="3697" w:type="dxa"/>
          </w:tcPr>
          <w:p w14:paraId="7FE7C43C" w14:textId="287145AA"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643504" w:rsidRPr="004F0327" w14:paraId="1044D88C" w14:textId="77777777" w:rsidTr="00A40C5B">
        <w:tc>
          <w:tcPr>
            <w:tcW w:w="421" w:type="dxa"/>
          </w:tcPr>
          <w:p w14:paraId="7A094024" w14:textId="77777777" w:rsidR="00643504" w:rsidRPr="00DE1438" w:rsidRDefault="00643504" w:rsidP="00643504">
            <w:pPr>
              <w:pStyle w:val="Navadensplet"/>
              <w:rPr>
                <w:rFonts w:asciiTheme="minorHAnsi" w:hAnsiTheme="minorHAnsi" w:cstheme="minorHAnsi"/>
                <w:color w:val="91D3E3"/>
                <w:sz w:val="22"/>
                <w:szCs w:val="22"/>
              </w:rPr>
            </w:pPr>
            <w:r w:rsidRPr="00DE1438">
              <w:rPr>
                <w:rFonts w:ascii="Segoe UI Emoji" w:hAnsi="Segoe UI Emoji" w:cs="Segoe UI Emoji"/>
                <w:color w:val="91D3E3"/>
                <w:sz w:val="22"/>
                <w:szCs w:val="22"/>
              </w:rPr>
              <w:t>◼</w:t>
            </w:r>
          </w:p>
        </w:tc>
        <w:tc>
          <w:tcPr>
            <w:tcW w:w="3697" w:type="dxa"/>
          </w:tcPr>
          <w:p w14:paraId="4FEE9E8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bosanščina (na območju </w:t>
            </w:r>
            <w:r w:rsidR="00AF31D7">
              <w:rPr>
                <w:rFonts w:asciiTheme="minorHAnsi" w:hAnsiTheme="minorHAnsi" w:cstheme="minorHAnsi"/>
                <w:sz w:val="22"/>
                <w:szCs w:val="22"/>
              </w:rPr>
              <w:t>B</w:t>
            </w:r>
            <w:r w:rsidRPr="004F0327">
              <w:rPr>
                <w:rFonts w:asciiTheme="minorHAnsi" w:hAnsiTheme="minorHAnsi" w:cstheme="minorHAnsi"/>
                <w:sz w:val="22"/>
                <w:szCs w:val="22"/>
              </w:rPr>
              <w:t>i</w:t>
            </w:r>
            <w:r w:rsidR="00AF31D7">
              <w:rPr>
                <w:rFonts w:asciiTheme="minorHAnsi" w:hAnsiTheme="minorHAnsi" w:cstheme="minorHAnsi"/>
                <w:sz w:val="22"/>
                <w:szCs w:val="22"/>
              </w:rPr>
              <w:t>H</w:t>
            </w:r>
            <w:r w:rsidRPr="004F0327">
              <w:rPr>
                <w:rFonts w:asciiTheme="minorHAnsi" w:hAnsiTheme="minorHAnsi" w:cstheme="minorHAnsi"/>
                <w:sz w:val="22"/>
                <w:szCs w:val="22"/>
              </w:rPr>
              <w:t xml:space="preserve"> se govorita tudi srbščina in hrvaščina)</w:t>
            </w:r>
          </w:p>
        </w:tc>
      </w:tr>
      <w:tr w:rsidR="00643504" w:rsidRPr="004F0327" w14:paraId="2269CF79" w14:textId="77777777" w:rsidTr="00A40C5B">
        <w:tc>
          <w:tcPr>
            <w:tcW w:w="421" w:type="dxa"/>
          </w:tcPr>
          <w:p w14:paraId="3C34201E" w14:textId="77777777" w:rsidR="00643504" w:rsidRPr="00DE1438" w:rsidRDefault="00643504" w:rsidP="00643504">
            <w:pPr>
              <w:pStyle w:val="Navadensplet"/>
              <w:rPr>
                <w:rFonts w:asciiTheme="minorHAnsi" w:hAnsiTheme="minorHAnsi" w:cstheme="minorHAnsi"/>
                <w:color w:val="7D69C7"/>
                <w:sz w:val="22"/>
                <w:szCs w:val="22"/>
              </w:rPr>
            </w:pPr>
            <w:r w:rsidRPr="00DE1438">
              <w:rPr>
                <w:rFonts w:ascii="Segoe UI Emoji" w:hAnsi="Segoe UI Emoji" w:cs="Segoe UI Emoji"/>
                <w:color w:val="7D69C7"/>
                <w:sz w:val="22"/>
                <w:szCs w:val="22"/>
              </w:rPr>
              <w:t>◼</w:t>
            </w:r>
          </w:p>
        </w:tc>
        <w:tc>
          <w:tcPr>
            <w:tcW w:w="3697" w:type="dxa"/>
          </w:tcPr>
          <w:p w14:paraId="36C0EDA6"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črnogorščina</w:t>
            </w:r>
          </w:p>
        </w:tc>
      </w:tr>
      <w:tr w:rsidR="00643504" w:rsidRPr="004F0327" w14:paraId="5116E963" w14:textId="77777777" w:rsidTr="00A40C5B">
        <w:tc>
          <w:tcPr>
            <w:tcW w:w="421" w:type="dxa"/>
          </w:tcPr>
          <w:p w14:paraId="50492A73" w14:textId="77777777" w:rsidR="00643504" w:rsidRPr="00DE1438" w:rsidRDefault="00643504" w:rsidP="00643504">
            <w:pPr>
              <w:pStyle w:val="Navadensplet"/>
              <w:rPr>
                <w:rFonts w:asciiTheme="minorHAnsi" w:hAnsiTheme="minorHAnsi" w:cstheme="minorHAnsi"/>
                <w:color w:val="165CAA"/>
                <w:sz w:val="22"/>
                <w:szCs w:val="22"/>
              </w:rPr>
            </w:pPr>
            <w:r w:rsidRPr="00DE1438">
              <w:rPr>
                <w:rFonts w:ascii="Segoe UI Emoji" w:hAnsi="Segoe UI Emoji" w:cs="Segoe UI Emoji"/>
                <w:color w:val="165CAA"/>
                <w:sz w:val="22"/>
                <w:szCs w:val="22"/>
              </w:rPr>
              <w:t>◼</w:t>
            </w:r>
          </w:p>
        </w:tc>
        <w:tc>
          <w:tcPr>
            <w:tcW w:w="3697" w:type="dxa"/>
          </w:tcPr>
          <w:p w14:paraId="21EE614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srbščina</w:t>
            </w:r>
          </w:p>
        </w:tc>
      </w:tr>
      <w:tr w:rsidR="00643504" w:rsidRPr="004F0327" w14:paraId="22F6EF5E" w14:textId="77777777" w:rsidTr="00A40C5B">
        <w:tc>
          <w:tcPr>
            <w:tcW w:w="421" w:type="dxa"/>
          </w:tcPr>
          <w:p w14:paraId="770459D2" w14:textId="77777777" w:rsidR="00643504" w:rsidRPr="00DE1438" w:rsidRDefault="00643504" w:rsidP="00643504">
            <w:pPr>
              <w:pStyle w:val="Navadensplet"/>
              <w:rPr>
                <w:rFonts w:asciiTheme="minorHAnsi" w:hAnsiTheme="minorHAnsi" w:cstheme="minorHAnsi"/>
                <w:color w:val="CC99FF"/>
                <w:sz w:val="22"/>
                <w:szCs w:val="22"/>
              </w:rPr>
            </w:pPr>
            <w:r w:rsidRPr="00DE1438">
              <w:rPr>
                <w:rFonts w:ascii="Segoe UI Emoji" w:hAnsi="Segoe UI Emoji" w:cs="Segoe UI Emoji"/>
                <w:color w:val="CC99FF"/>
                <w:sz w:val="22"/>
                <w:szCs w:val="22"/>
              </w:rPr>
              <w:t>◼</w:t>
            </w:r>
          </w:p>
        </w:tc>
        <w:tc>
          <w:tcPr>
            <w:tcW w:w="3697" w:type="dxa"/>
          </w:tcPr>
          <w:p w14:paraId="7CF6CBD7"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makedonščina</w:t>
            </w:r>
          </w:p>
        </w:tc>
      </w:tr>
      <w:tr w:rsidR="00643504" w:rsidRPr="004F0327" w14:paraId="10FFFC8B" w14:textId="77777777" w:rsidTr="00A40C5B">
        <w:tc>
          <w:tcPr>
            <w:tcW w:w="421" w:type="dxa"/>
          </w:tcPr>
          <w:p w14:paraId="7649B127" w14:textId="77777777" w:rsidR="00643504" w:rsidRPr="007F3508" w:rsidRDefault="00643504" w:rsidP="00643504">
            <w:pPr>
              <w:pStyle w:val="Navadensplet"/>
              <w:rPr>
                <w:rFonts w:asciiTheme="minorHAnsi" w:hAnsiTheme="minorHAnsi" w:cstheme="minorHAnsi"/>
                <w:color w:val="CC00CC"/>
                <w:sz w:val="22"/>
                <w:szCs w:val="22"/>
              </w:rPr>
            </w:pPr>
            <w:r w:rsidRPr="00643504">
              <w:rPr>
                <w:rFonts w:ascii="Segoe UI Emoji" w:hAnsi="Segoe UI Emoji" w:cs="Segoe UI Emoji"/>
                <w:color w:val="CC00CC"/>
                <w:sz w:val="22"/>
                <w:szCs w:val="22"/>
              </w:rPr>
              <w:t>◼</w:t>
            </w:r>
          </w:p>
        </w:tc>
        <w:tc>
          <w:tcPr>
            <w:tcW w:w="3697" w:type="dxa"/>
          </w:tcPr>
          <w:p w14:paraId="041E145E"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bolgarščina</w:t>
            </w:r>
          </w:p>
        </w:tc>
      </w:tr>
      <w:tr w:rsidR="007D0960" w:rsidRPr="004F0327" w14:paraId="4C98106D" w14:textId="77777777" w:rsidTr="00A40C5B">
        <w:tc>
          <w:tcPr>
            <w:tcW w:w="4118" w:type="dxa"/>
            <w:gridSpan w:val="2"/>
            <w:shd w:val="clear" w:color="auto" w:fill="E3BBB3"/>
          </w:tcPr>
          <w:p w14:paraId="47882248"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Vzhodnoslovanski jeziki</w:t>
            </w:r>
          </w:p>
        </w:tc>
      </w:tr>
      <w:tr w:rsidR="00643504" w:rsidRPr="004F0327" w14:paraId="0C167B77" w14:textId="77777777" w:rsidTr="00A40C5B">
        <w:tc>
          <w:tcPr>
            <w:tcW w:w="421" w:type="dxa"/>
          </w:tcPr>
          <w:p w14:paraId="00BB1180" w14:textId="77777777" w:rsidR="00643504" w:rsidRPr="00643504" w:rsidRDefault="00643504" w:rsidP="00643504">
            <w:pPr>
              <w:pStyle w:val="Navadensplet"/>
              <w:rPr>
                <w:rFonts w:asciiTheme="minorHAnsi" w:hAnsiTheme="minorHAnsi" w:cstheme="minorHAnsi"/>
                <w:color w:val="B19A77"/>
                <w:sz w:val="22"/>
                <w:szCs w:val="22"/>
                <w14:textFill>
                  <w14:solidFill>
                    <w14:srgbClr w14:val="B19A77">
                      <w14:lumMod w14:val="65000"/>
                    </w14:srgbClr>
                  </w14:solidFill>
                </w14:textFill>
              </w:rPr>
            </w:pPr>
            <w:r w:rsidRPr="00643504">
              <w:rPr>
                <w:rFonts w:ascii="Segoe UI Emoji" w:hAnsi="Segoe UI Emoji" w:cs="Segoe UI Emoji"/>
                <w:color w:val="B19A77"/>
                <w:sz w:val="22"/>
                <w:szCs w:val="22"/>
                <w14:textFill>
                  <w14:solidFill>
                    <w14:srgbClr w14:val="B19A77">
                      <w14:lumMod w14:val="65000"/>
                    </w14:srgbClr>
                  </w14:solidFill>
                </w14:textFill>
              </w:rPr>
              <w:t>◼</w:t>
            </w:r>
          </w:p>
        </w:tc>
        <w:tc>
          <w:tcPr>
            <w:tcW w:w="3697" w:type="dxa"/>
          </w:tcPr>
          <w:p w14:paraId="239AFE3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ukrajinščina</w:t>
            </w:r>
          </w:p>
        </w:tc>
      </w:tr>
      <w:tr w:rsidR="00643504" w:rsidRPr="004F0327" w14:paraId="33AE2A53" w14:textId="77777777" w:rsidTr="00A40C5B">
        <w:tc>
          <w:tcPr>
            <w:tcW w:w="421" w:type="dxa"/>
          </w:tcPr>
          <w:p w14:paraId="558B4528" w14:textId="77777777" w:rsidR="00643504" w:rsidRPr="00643504" w:rsidRDefault="00643504" w:rsidP="00643504">
            <w:pPr>
              <w:pStyle w:val="Navadensplet"/>
              <w:rPr>
                <w:rFonts w:asciiTheme="minorHAnsi" w:hAnsiTheme="minorHAnsi" w:cstheme="minorHAnsi"/>
                <w:color w:val="800000"/>
                <w:sz w:val="22"/>
                <w:szCs w:val="22"/>
                <w14:textFill>
                  <w14:solidFill>
                    <w14:srgbClr w14:val="800000">
                      <w14:lumMod w14:val="65000"/>
                    </w14:srgbClr>
                  </w14:solidFill>
                </w14:textFill>
              </w:rPr>
            </w:pPr>
            <w:r w:rsidRPr="00643504">
              <w:rPr>
                <w:rFonts w:ascii="Segoe UI Emoji" w:hAnsi="Segoe UI Emoji" w:cs="Segoe UI Emoji"/>
                <w:color w:val="800000"/>
                <w:sz w:val="22"/>
                <w:szCs w:val="22"/>
                <w14:textFill>
                  <w14:solidFill>
                    <w14:srgbClr w14:val="800000">
                      <w14:lumMod w14:val="65000"/>
                    </w14:srgbClr>
                  </w14:solidFill>
                </w14:textFill>
              </w:rPr>
              <w:t>◼</w:t>
            </w:r>
          </w:p>
        </w:tc>
        <w:tc>
          <w:tcPr>
            <w:tcW w:w="3697" w:type="dxa"/>
          </w:tcPr>
          <w:p w14:paraId="5AE8E536"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beloruščina (na območju </w:t>
            </w:r>
            <w:r w:rsidR="00AF31D7">
              <w:rPr>
                <w:rFonts w:asciiTheme="minorHAnsi" w:hAnsiTheme="minorHAnsi" w:cstheme="minorHAnsi"/>
                <w:sz w:val="22"/>
                <w:szCs w:val="22"/>
              </w:rPr>
              <w:t>B</w:t>
            </w:r>
            <w:r w:rsidRPr="004F0327">
              <w:rPr>
                <w:rFonts w:asciiTheme="minorHAnsi" w:hAnsiTheme="minorHAnsi" w:cstheme="minorHAnsi"/>
                <w:sz w:val="22"/>
                <w:szCs w:val="22"/>
              </w:rPr>
              <w:t>elorusije velik del sporazumevanja poteka tudi v ruščini)</w:t>
            </w:r>
          </w:p>
        </w:tc>
      </w:tr>
      <w:tr w:rsidR="00643504" w:rsidRPr="004F0327" w14:paraId="203B352E" w14:textId="77777777" w:rsidTr="00A40C5B">
        <w:tc>
          <w:tcPr>
            <w:tcW w:w="421" w:type="dxa"/>
          </w:tcPr>
          <w:p w14:paraId="3B9A869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0000"/>
                <w:sz w:val="22"/>
                <w:szCs w:val="22"/>
              </w:rPr>
              <w:t>◼</w:t>
            </w:r>
          </w:p>
        </w:tc>
        <w:tc>
          <w:tcPr>
            <w:tcW w:w="3697" w:type="dxa"/>
          </w:tcPr>
          <w:p w14:paraId="322A6A4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ruščina</w:t>
            </w:r>
          </w:p>
        </w:tc>
      </w:tr>
      <w:tr w:rsidR="007D0960" w:rsidRPr="004F0327" w14:paraId="6957387F" w14:textId="77777777" w:rsidTr="00A40C5B">
        <w:tc>
          <w:tcPr>
            <w:tcW w:w="4118" w:type="dxa"/>
            <w:gridSpan w:val="2"/>
            <w:shd w:val="clear" w:color="auto" w:fill="D2FC9A"/>
          </w:tcPr>
          <w:p w14:paraId="1A73D8F7"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Zahodnoslovanski jeziki:</w:t>
            </w:r>
          </w:p>
        </w:tc>
      </w:tr>
      <w:tr w:rsidR="00643504" w:rsidRPr="004F0327" w14:paraId="7F6868C6" w14:textId="77777777" w:rsidTr="00A40C5B">
        <w:tc>
          <w:tcPr>
            <w:tcW w:w="421" w:type="dxa"/>
          </w:tcPr>
          <w:p w14:paraId="521F45E3"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FF00"/>
                <w:sz w:val="22"/>
                <w:szCs w:val="22"/>
              </w:rPr>
              <w:t>◼</w:t>
            </w:r>
          </w:p>
        </w:tc>
        <w:tc>
          <w:tcPr>
            <w:tcW w:w="3697" w:type="dxa"/>
          </w:tcPr>
          <w:p w14:paraId="14C908EF"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poljščina</w:t>
            </w:r>
          </w:p>
        </w:tc>
      </w:tr>
      <w:tr w:rsidR="00643504" w:rsidRPr="004F0327" w14:paraId="2C4AA772" w14:textId="77777777" w:rsidTr="00A40C5B">
        <w:tc>
          <w:tcPr>
            <w:tcW w:w="421" w:type="dxa"/>
          </w:tcPr>
          <w:p w14:paraId="63887DB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E599" w:themeColor="accent4" w:themeTint="66"/>
                <w:sz w:val="22"/>
                <w:szCs w:val="22"/>
              </w:rPr>
              <w:t>◼</w:t>
            </w:r>
          </w:p>
        </w:tc>
        <w:tc>
          <w:tcPr>
            <w:tcW w:w="3697" w:type="dxa"/>
          </w:tcPr>
          <w:p w14:paraId="064BFD8C"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slovaščina </w:t>
            </w:r>
          </w:p>
        </w:tc>
      </w:tr>
      <w:tr w:rsidR="00643504" w:rsidRPr="004F0327" w14:paraId="02D6BBE1" w14:textId="77777777" w:rsidTr="00A40C5B">
        <w:tc>
          <w:tcPr>
            <w:tcW w:w="421" w:type="dxa"/>
          </w:tcPr>
          <w:p w14:paraId="4706941C" w14:textId="77777777" w:rsidR="00643504" w:rsidRPr="00643504" w:rsidRDefault="00643504" w:rsidP="00643504">
            <w:pPr>
              <w:pStyle w:val="Navadensplet"/>
              <w:rPr>
                <w:rFonts w:asciiTheme="minorHAnsi" w:hAnsiTheme="minorHAnsi" w:cstheme="minorHAnsi"/>
                <w:color w:val="C2EB67"/>
                <w:sz w:val="22"/>
                <w:szCs w:val="22"/>
                <w14:textFill>
                  <w14:solidFill>
                    <w14:srgbClr w14:val="C2EB67">
                      <w14:lumMod w14:val="65000"/>
                    </w14:srgbClr>
                  </w14:solidFill>
                </w14:textFill>
              </w:rPr>
            </w:pPr>
            <w:r w:rsidRPr="00643504">
              <w:rPr>
                <w:rFonts w:ascii="Segoe UI Emoji" w:hAnsi="Segoe UI Emoji" w:cs="Segoe UI Emoji"/>
                <w:color w:val="C2EB67"/>
                <w:sz w:val="22"/>
                <w:szCs w:val="22"/>
                <w14:textFill>
                  <w14:solidFill>
                    <w14:srgbClr w14:val="C2EB67">
                      <w14:lumMod w14:val="65000"/>
                    </w14:srgbClr>
                  </w14:solidFill>
                </w14:textFill>
              </w:rPr>
              <w:t>◼</w:t>
            </w:r>
          </w:p>
        </w:tc>
        <w:tc>
          <w:tcPr>
            <w:tcW w:w="3697" w:type="dxa"/>
          </w:tcPr>
          <w:p w14:paraId="626CCBE3"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češčina</w:t>
            </w:r>
          </w:p>
        </w:tc>
      </w:tr>
    </w:tbl>
    <w:p w14:paraId="02F2563F" w14:textId="77777777" w:rsidR="007D0960" w:rsidRDefault="00413287" w:rsidP="00A40C5B">
      <w:pPr>
        <w:pStyle w:val="Napis"/>
        <w:spacing w:after="0"/>
        <w:jc w:val="both"/>
      </w:pPr>
      <w:r>
        <w:t>Sodobni slovanski jeziki</w:t>
      </w:r>
      <w:r w:rsidR="004F0327">
        <w:t xml:space="preserve"> </w:t>
      </w:r>
    </w:p>
    <w:p w14:paraId="25E36883" w14:textId="77777777" w:rsidR="00413287" w:rsidRPr="00C15BAF" w:rsidRDefault="004F0327" w:rsidP="00A40C5B">
      <w:pPr>
        <w:pStyle w:val="Napis"/>
        <w:spacing w:after="0"/>
        <w:jc w:val="both"/>
        <w:rPr>
          <w:i w:val="0"/>
        </w:rPr>
      </w:pPr>
      <w:r>
        <w:t>(ustvarjeno s pomočjo neme karte Društva geografov Slovenije)</w:t>
      </w:r>
      <w:r w:rsidR="00C15BAF">
        <w:rPr>
          <w:rStyle w:val="Sprotnaopomba-sklic"/>
        </w:rPr>
        <w:footnoteReference w:id="14"/>
      </w:r>
    </w:p>
    <w:p w14:paraId="29018FD3" w14:textId="77777777" w:rsidR="00F90CED" w:rsidRPr="00F90CED" w:rsidRDefault="00F90CED" w:rsidP="00F90CED">
      <w:pPr>
        <w:spacing w:after="0" w:line="360" w:lineRule="auto"/>
        <w:ind w:right="708"/>
        <w:jc w:val="both"/>
        <w:rPr>
          <w:rFonts w:cstheme="minorHAnsi"/>
          <w:sz w:val="4"/>
          <w:szCs w:val="4"/>
        </w:rPr>
      </w:pPr>
    </w:p>
    <w:p w14:paraId="2E767829" w14:textId="77777777" w:rsidR="00977180" w:rsidRDefault="00977180" w:rsidP="00F90CED">
      <w:pPr>
        <w:spacing w:after="0" w:line="360" w:lineRule="auto"/>
        <w:ind w:right="708"/>
        <w:jc w:val="both"/>
        <w:rPr>
          <w:rFonts w:cstheme="minorHAnsi"/>
        </w:rPr>
      </w:pPr>
    </w:p>
    <w:p w14:paraId="202D27DA" w14:textId="46DD2F90" w:rsidR="00CD20BA" w:rsidRDefault="00A846B4" w:rsidP="00F90CED">
      <w:pPr>
        <w:spacing w:after="0" w:line="360" w:lineRule="auto"/>
        <w:ind w:right="708"/>
        <w:jc w:val="both"/>
        <w:rPr>
          <w:rFonts w:cstheme="minorHAnsi"/>
        </w:rPr>
      </w:pPr>
      <w:r>
        <w:rPr>
          <w:rFonts w:cstheme="minorHAnsi"/>
        </w:rPr>
        <w:lastRenderedPageBreak/>
        <w:t>Primerjajmo nekaj besed iz različnih slovanskih jezikov:</w:t>
      </w:r>
      <w:r w:rsidR="001A0F9E">
        <w:rPr>
          <w:rStyle w:val="Sprotnaopomba-sklic"/>
          <w:rFonts w:cstheme="minorHAnsi"/>
        </w:rPr>
        <w:footnoteReference w:id="15"/>
      </w:r>
    </w:p>
    <w:tbl>
      <w:tblPr>
        <w:tblStyle w:val="Tabelamrea"/>
        <w:tblW w:w="0" w:type="auto"/>
        <w:tblLook w:val="04A0" w:firstRow="1" w:lastRow="0" w:firstColumn="1" w:lastColumn="0" w:noHBand="0" w:noVBand="1"/>
      </w:tblPr>
      <w:tblGrid>
        <w:gridCol w:w="2122"/>
        <w:gridCol w:w="2122"/>
        <w:gridCol w:w="2122"/>
        <w:gridCol w:w="2122"/>
      </w:tblGrid>
      <w:tr w:rsidR="00866552" w:rsidRPr="00866552" w14:paraId="6D1B8BE1" w14:textId="77777777" w:rsidTr="00866552">
        <w:tc>
          <w:tcPr>
            <w:tcW w:w="8488" w:type="dxa"/>
            <w:gridSpan w:val="4"/>
            <w:shd w:val="clear" w:color="auto" w:fill="B6D0E0"/>
          </w:tcPr>
          <w:p w14:paraId="7F5EA637"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J</w:t>
            </w:r>
            <w:r w:rsidRPr="00866552">
              <w:rPr>
                <w:rFonts w:asciiTheme="minorHAnsi" w:hAnsiTheme="minorHAnsi" w:cstheme="minorHAnsi"/>
                <w:b/>
                <w:sz w:val="22"/>
                <w:szCs w:val="22"/>
              </w:rPr>
              <w:t>užnoslovanski jeziki</w:t>
            </w:r>
          </w:p>
        </w:tc>
      </w:tr>
      <w:tr w:rsidR="00A846B4" w14:paraId="3A155C77" w14:textId="77777777" w:rsidTr="000E2C4B">
        <w:tc>
          <w:tcPr>
            <w:tcW w:w="2122" w:type="dxa"/>
          </w:tcPr>
          <w:p w14:paraId="54D23956"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slovenščina</w:t>
            </w:r>
          </w:p>
        </w:tc>
        <w:tc>
          <w:tcPr>
            <w:tcW w:w="2122" w:type="dxa"/>
          </w:tcPr>
          <w:p w14:paraId="1FEE892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polje</w:t>
            </w:r>
          </w:p>
        </w:tc>
        <w:tc>
          <w:tcPr>
            <w:tcW w:w="2122" w:type="dxa"/>
          </w:tcPr>
          <w:p w14:paraId="1D10B97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25A806B0"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sneg</w:t>
            </w:r>
          </w:p>
        </w:tc>
      </w:tr>
      <w:tr w:rsidR="00636122" w14:paraId="3753CC5E" w14:textId="77777777" w:rsidTr="000E2C4B">
        <w:tc>
          <w:tcPr>
            <w:tcW w:w="2122" w:type="dxa"/>
          </w:tcPr>
          <w:p w14:paraId="6089027E" w14:textId="62AAD586"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hrvaščina</w:t>
            </w:r>
          </w:p>
        </w:tc>
        <w:tc>
          <w:tcPr>
            <w:tcW w:w="2122" w:type="dxa"/>
          </w:tcPr>
          <w:p w14:paraId="03317DA2" w14:textId="77777777" w:rsidR="00636122" w:rsidRDefault="00134B40" w:rsidP="00636122">
            <w:r w:rsidRPr="00C93D59">
              <w:t>polje</w:t>
            </w:r>
          </w:p>
        </w:tc>
        <w:tc>
          <w:tcPr>
            <w:tcW w:w="2122" w:type="dxa"/>
          </w:tcPr>
          <w:p w14:paraId="1CAD6BDF" w14:textId="77777777" w:rsidR="00636122" w:rsidRDefault="00134B40" w:rsidP="00636122">
            <w:proofErr w:type="spellStart"/>
            <w:r w:rsidRPr="00C93D59">
              <w:t>sloboda</w:t>
            </w:r>
            <w:proofErr w:type="spellEnd"/>
            <w:r w:rsidRPr="00C93D59">
              <w:t xml:space="preserve"> </w:t>
            </w:r>
          </w:p>
        </w:tc>
        <w:tc>
          <w:tcPr>
            <w:tcW w:w="2122" w:type="dxa"/>
          </w:tcPr>
          <w:p w14:paraId="44101072" w14:textId="77777777" w:rsidR="00636122" w:rsidRDefault="00134B40" w:rsidP="00636122">
            <w:proofErr w:type="spellStart"/>
            <w:r>
              <w:t>snijeg</w:t>
            </w:r>
            <w:proofErr w:type="spellEnd"/>
          </w:p>
        </w:tc>
      </w:tr>
      <w:tr w:rsidR="00636122" w14:paraId="13705CAE" w14:textId="77777777" w:rsidTr="000E2C4B">
        <w:tc>
          <w:tcPr>
            <w:tcW w:w="2122" w:type="dxa"/>
          </w:tcPr>
          <w:p w14:paraId="24D3FBA8" w14:textId="77777777"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bosanščina </w:t>
            </w:r>
          </w:p>
        </w:tc>
        <w:tc>
          <w:tcPr>
            <w:tcW w:w="2122" w:type="dxa"/>
          </w:tcPr>
          <w:p w14:paraId="736A16C6"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47F8935B"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sloboda</w:t>
            </w:r>
            <w:proofErr w:type="spellEnd"/>
          </w:p>
        </w:tc>
        <w:tc>
          <w:tcPr>
            <w:tcW w:w="2122" w:type="dxa"/>
          </w:tcPr>
          <w:p w14:paraId="2639D36A" w14:textId="77777777" w:rsidR="00636122" w:rsidRPr="004F0327" w:rsidRDefault="00134B40" w:rsidP="00636122">
            <w:pPr>
              <w:pStyle w:val="Navadensplet"/>
              <w:rPr>
                <w:rFonts w:asciiTheme="minorHAnsi" w:hAnsiTheme="minorHAnsi" w:cstheme="minorHAnsi"/>
                <w:sz w:val="22"/>
                <w:szCs w:val="22"/>
              </w:rPr>
            </w:pPr>
            <w:proofErr w:type="spellStart"/>
            <w:r>
              <w:rPr>
                <w:rFonts w:asciiTheme="minorHAnsi" w:hAnsiTheme="minorHAnsi" w:cstheme="minorHAnsi"/>
                <w:sz w:val="22"/>
                <w:szCs w:val="22"/>
              </w:rPr>
              <w:t>snijeg</w:t>
            </w:r>
            <w:proofErr w:type="spellEnd"/>
            <w:r>
              <w:rPr>
                <w:rFonts w:asciiTheme="minorHAnsi" w:hAnsiTheme="minorHAnsi" w:cstheme="minorHAnsi"/>
                <w:sz w:val="22"/>
                <w:szCs w:val="22"/>
              </w:rPr>
              <w:t>/</w:t>
            </w:r>
            <w:proofErr w:type="spellStart"/>
            <w:r w:rsidRPr="00D42688">
              <w:rPr>
                <w:rFonts w:asciiTheme="minorHAnsi" w:hAnsiTheme="minorHAnsi" w:cstheme="minorHAnsi"/>
                <w:sz w:val="22"/>
                <w:szCs w:val="22"/>
              </w:rPr>
              <w:t>снијег</w:t>
            </w:r>
            <w:proofErr w:type="spellEnd"/>
          </w:p>
        </w:tc>
      </w:tr>
      <w:tr w:rsidR="00D42688" w14:paraId="594E07E0" w14:textId="77777777" w:rsidTr="000E2C4B">
        <w:tc>
          <w:tcPr>
            <w:tcW w:w="2122" w:type="dxa"/>
          </w:tcPr>
          <w:p w14:paraId="58A04A83" w14:textId="77777777" w:rsidR="00D42688" w:rsidRPr="00866552" w:rsidRDefault="00134B40" w:rsidP="00D42688">
            <w:pPr>
              <w:pStyle w:val="Navadensplet"/>
              <w:rPr>
                <w:rFonts w:asciiTheme="minorHAnsi" w:hAnsiTheme="minorHAnsi" w:cstheme="minorHAnsi"/>
                <w:b/>
                <w:sz w:val="22"/>
                <w:szCs w:val="22"/>
              </w:rPr>
            </w:pPr>
            <w:r w:rsidRPr="00866552">
              <w:rPr>
                <w:rFonts w:asciiTheme="minorHAnsi" w:hAnsiTheme="minorHAnsi" w:cstheme="minorHAnsi"/>
                <w:b/>
                <w:sz w:val="22"/>
                <w:szCs w:val="22"/>
              </w:rPr>
              <w:t>črnogorščina</w:t>
            </w:r>
          </w:p>
        </w:tc>
        <w:tc>
          <w:tcPr>
            <w:tcW w:w="2122" w:type="dxa"/>
          </w:tcPr>
          <w:p w14:paraId="1857727D"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6DCFD24A"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sloboda</w:t>
            </w:r>
            <w:proofErr w:type="spellEnd"/>
          </w:p>
        </w:tc>
        <w:tc>
          <w:tcPr>
            <w:tcW w:w="2122" w:type="dxa"/>
          </w:tcPr>
          <w:p w14:paraId="58C35984" w14:textId="77777777" w:rsidR="00D42688" w:rsidRPr="004F0327" w:rsidRDefault="00134B40" w:rsidP="00D42688">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0FD4199C" w14:textId="77777777" w:rsidTr="000E2C4B">
        <w:tc>
          <w:tcPr>
            <w:tcW w:w="2122" w:type="dxa"/>
          </w:tcPr>
          <w:p w14:paraId="2190FDEF" w14:textId="77777777" w:rsidR="00A846B4" w:rsidRPr="00866552" w:rsidRDefault="00134B40" w:rsidP="00A846B4">
            <w:pPr>
              <w:pStyle w:val="Navadensplet"/>
              <w:rPr>
                <w:rFonts w:asciiTheme="minorHAnsi" w:hAnsiTheme="minorHAnsi" w:cstheme="minorHAnsi"/>
                <w:b/>
                <w:sz w:val="22"/>
                <w:szCs w:val="22"/>
              </w:rPr>
            </w:pPr>
            <w:bookmarkStart w:id="1" w:name="_Hlk206334152"/>
            <w:r w:rsidRPr="00866552">
              <w:rPr>
                <w:rFonts w:asciiTheme="minorHAnsi" w:hAnsiTheme="minorHAnsi" w:cstheme="minorHAnsi"/>
                <w:b/>
                <w:sz w:val="22"/>
                <w:szCs w:val="22"/>
              </w:rPr>
              <w:t>srbščina</w:t>
            </w:r>
          </w:p>
        </w:tc>
        <w:tc>
          <w:tcPr>
            <w:tcW w:w="2122" w:type="dxa"/>
          </w:tcPr>
          <w:p w14:paraId="526A8055"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(polje)</w:t>
            </w:r>
          </w:p>
        </w:tc>
        <w:tc>
          <w:tcPr>
            <w:tcW w:w="2122" w:type="dxa"/>
          </w:tcPr>
          <w:p w14:paraId="5ACA13CB"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sloboda</w:t>
            </w:r>
            <w:proofErr w:type="spellEnd"/>
            <w:r>
              <w:rPr>
                <w:rFonts w:asciiTheme="minorHAnsi" w:hAnsiTheme="minorHAnsi" w:cstheme="minorHAnsi"/>
                <w:sz w:val="22"/>
                <w:szCs w:val="22"/>
              </w:rPr>
              <w:t>)</w:t>
            </w:r>
          </w:p>
        </w:tc>
        <w:tc>
          <w:tcPr>
            <w:tcW w:w="2122" w:type="dxa"/>
          </w:tcPr>
          <w:p w14:paraId="15664790"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bookmarkEnd w:id="1"/>
      <w:tr w:rsidR="00A846B4" w14:paraId="0E265A73" w14:textId="77777777" w:rsidTr="000E2C4B">
        <w:tc>
          <w:tcPr>
            <w:tcW w:w="2122" w:type="dxa"/>
          </w:tcPr>
          <w:p w14:paraId="56E7354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makedonščina</w:t>
            </w:r>
          </w:p>
        </w:tc>
        <w:tc>
          <w:tcPr>
            <w:tcW w:w="2122" w:type="dxa"/>
          </w:tcPr>
          <w:p w14:paraId="7EF41386"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поле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(pole)</w:t>
            </w:r>
          </w:p>
        </w:tc>
        <w:tc>
          <w:tcPr>
            <w:tcW w:w="2122" w:type="dxa"/>
          </w:tcPr>
          <w:p w14:paraId="749DEBFF"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69737A43"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5769AE11" w14:textId="77777777" w:rsidTr="000E2C4B">
        <w:tc>
          <w:tcPr>
            <w:tcW w:w="2122" w:type="dxa"/>
          </w:tcPr>
          <w:p w14:paraId="706895C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bolgarščina</w:t>
            </w:r>
          </w:p>
        </w:tc>
        <w:tc>
          <w:tcPr>
            <w:tcW w:w="2122" w:type="dxa"/>
          </w:tcPr>
          <w:p w14:paraId="77474012"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 </w:t>
            </w:r>
          </w:p>
        </w:tc>
        <w:tc>
          <w:tcPr>
            <w:tcW w:w="2122" w:type="dxa"/>
          </w:tcPr>
          <w:p w14:paraId="0371DCB7"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422D1ACB"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сняг</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snjag</w:t>
            </w:r>
            <w:proofErr w:type="spellEnd"/>
            <w:r>
              <w:rPr>
                <w:rFonts w:asciiTheme="minorHAnsi" w:hAnsiTheme="minorHAnsi" w:cstheme="minorHAnsi"/>
                <w:sz w:val="22"/>
                <w:szCs w:val="22"/>
              </w:rPr>
              <w:t>)</w:t>
            </w:r>
          </w:p>
        </w:tc>
      </w:tr>
      <w:tr w:rsidR="00866552" w:rsidRPr="00866552" w14:paraId="365AE789" w14:textId="77777777" w:rsidTr="00866552">
        <w:tc>
          <w:tcPr>
            <w:tcW w:w="8488" w:type="dxa"/>
            <w:gridSpan w:val="4"/>
            <w:shd w:val="clear" w:color="auto" w:fill="E3BBB3"/>
          </w:tcPr>
          <w:p w14:paraId="0C47B798"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V</w:t>
            </w:r>
            <w:r w:rsidRPr="00866552">
              <w:rPr>
                <w:rFonts w:asciiTheme="minorHAnsi" w:hAnsiTheme="minorHAnsi" w:cstheme="minorHAnsi"/>
                <w:b/>
                <w:sz w:val="22"/>
                <w:szCs w:val="22"/>
              </w:rPr>
              <w:t>zhodnoslovanski jeziki</w:t>
            </w:r>
          </w:p>
        </w:tc>
      </w:tr>
      <w:tr w:rsidR="00A846B4" w14:paraId="397CBD7A" w14:textId="77777777" w:rsidTr="000E2C4B">
        <w:tc>
          <w:tcPr>
            <w:tcW w:w="2122" w:type="dxa"/>
          </w:tcPr>
          <w:p w14:paraId="587137C7"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ukrajinščina</w:t>
            </w:r>
          </w:p>
        </w:tc>
        <w:tc>
          <w:tcPr>
            <w:tcW w:w="2122" w:type="dxa"/>
          </w:tcPr>
          <w:p w14:paraId="0A75B24D"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r w:rsidRPr="00BE300B">
              <w:rPr>
                <w:rFonts w:asciiTheme="minorHAnsi" w:hAnsiTheme="minorHAnsi" w:cstheme="minorHAnsi"/>
                <w:sz w:val="22"/>
                <w:szCs w:val="22"/>
              </w:rPr>
              <w:t xml:space="preserve"> </w:t>
            </w:r>
          </w:p>
        </w:tc>
        <w:tc>
          <w:tcPr>
            <w:tcW w:w="2122" w:type="dxa"/>
          </w:tcPr>
          <w:p w14:paraId="6045E1C1"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73F28246"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сніг</w:t>
            </w:r>
            <w:proofErr w:type="spellEnd"/>
            <w:r>
              <w:rPr>
                <w:rFonts w:asciiTheme="minorHAnsi" w:hAnsiTheme="minorHAnsi" w:cstheme="minorHAnsi"/>
                <w:sz w:val="22"/>
                <w:szCs w:val="22"/>
              </w:rPr>
              <w:t xml:space="preserve"> (sn'ih)</w:t>
            </w:r>
          </w:p>
        </w:tc>
      </w:tr>
      <w:tr w:rsidR="00A846B4" w14:paraId="3649F444" w14:textId="77777777" w:rsidTr="000E2C4B">
        <w:tc>
          <w:tcPr>
            <w:tcW w:w="2122" w:type="dxa"/>
          </w:tcPr>
          <w:p w14:paraId="017DC984"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beloruščina </w:t>
            </w:r>
          </w:p>
        </w:tc>
        <w:tc>
          <w:tcPr>
            <w:tcW w:w="2122" w:type="dxa"/>
          </w:tcPr>
          <w:p w14:paraId="51A8786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p>
        </w:tc>
        <w:tc>
          <w:tcPr>
            <w:tcW w:w="2122" w:type="dxa"/>
          </w:tcPr>
          <w:p w14:paraId="47203B7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свабода</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svaboda</w:t>
            </w:r>
            <w:proofErr w:type="spellEnd"/>
            <w:r>
              <w:rPr>
                <w:rFonts w:asciiTheme="minorHAnsi" w:hAnsiTheme="minorHAnsi" w:cstheme="minorHAnsi"/>
                <w:sz w:val="22"/>
                <w:szCs w:val="22"/>
              </w:rPr>
              <w:t>)</w:t>
            </w:r>
          </w:p>
        </w:tc>
        <w:tc>
          <w:tcPr>
            <w:tcW w:w="2122" w:type="dxa"/>
          </w:tcPr>
          <w:p w14:paraId="3A96626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sidRPr="00D42688">
              <w:rPr>
                <w:rFonts w:asciiTheme="minorHAnsi" w:hAnsiTheme="minorHAnsi" w:cstheme="minorHAnsi"/>
                <w:sz w:val="22"/>
                <w:szCs w:val="22"/>
              </w:rPr>
              <w:t xml:space="preserve"> (sn'</w:t>
            </w:r>
            <w:proofErr w:type="spellStart"/>
            <w:r w:rsidRPr="00D42688">
              <w:rPr>
                <w:rFonts w:asciiTheme="minorHAnsi" w:hAnsiTheme="minorHAnsi" w:cstheme="minorHAnsi"/>
                <w:sz w:val="22"/>
                <w:szCs w:val="22"/>
              </w:rPr>
              <w:t>eg</w:t>
            </w:r>
            <w:proofErr w:type="spellEnd"/>
            <w:r w:rsidRPr="00D42688">
              <w:rPr>
                <w:rFonts w:asciiTheme="minorHAnsi" w:hAnsiTheme="minorHAnsi" w:cstheme="minorHAnsi"/>
                <w:sz w:val="22"/>
                <w:szCs w:val="22"/>
              </w:rPr>
              <w:t>)</w:t>
            </w:r>
          </w:p>
        </w:tc>
      </w:tr>
      <w:tr w:rsidR="00F71E50" w14:paraId="4E312504" w14:textId="77777777" w:rsidTr="000E2C4B">
        <w:tc>
          <w:tcPr>
            <w:tcW w:w="2122" w:type="dxa"/>
          </w:tcPr>
          <w:p w14:paraId="4E2CAF4A" w14:textId="77777777" w:rsidR="00F71E50" w:rsidRPr="00866552" w:rsidRDefault="00134B40" w:rsidP="00F71E50">
            <w:pPr>
              <w:pStyle w:val="Navadensplet"/>
              <w:rPr>
                <w:rFonts w:asciiTheme="minorHAnsi" w:hAnsiTheme="minorHAnsi" w:cstheme="minorHAnsi"/>
                <w:b/>
                <w:sz w:val="22"/>
                <w:szCs w:val="22"/>
              </w:rPr>
            </w:pPr>
            <w:r w:rsidRPr="00866552">
              <w:rPr>
                <w:rFonts w:asciiTheme="minorHAnsi" w:hAnsiTheme="minorHAnsi" w:cstheme="minorHAnsi"/>
                <w:b/>
                <w:sz w:val="22"/>
                <w:szCs w:val="22"/>
              </w:rPr>
              <w:t>ruščina</w:t>
            </w:r>
          </w:p>
        </w:tc>
        <w:tc>
          <w:tcPr>
            <w:tcW w:w="2122" w:type="dxa"/>
          </w:tcPr>
          <w:p w14:paraId="234D9AE0" w14:textId="77777777" w:rsidR="00F71E50" w:rsidRDefault="00134B40" w:rsidP="00F71E50">
            <w:proofErr w:type="spellStart"/>
            <w:r w:rsidRPr="004C3057">
              <w:t>поле</w:t>
            </w:r>
            <w:proofErr w:type="spellEnd"/>
            <w:r>
              <w:t xml:space="preserve"> (pol'e)</w:t>
            </w:r>
          </w:p>
        </w:tc>
        <w:tc>
          <w:tcPr>
            <w:tcW w:w="2122" w:type="dxa"/>
          </w:tcPr>
          <w:p w14:paraId="733B59EA" w14:textId="77777777" w:rsidR="00F71E50" w:rsidRDefault="00134B40" w:rsidP="00F71E50">
            <w:proofErr w:type="spellStart"/>
            <w:r w:rsidRPr="004C3057">
              <w:t>свобода</w:t>
            </w:r>
            <w:proofErr w:type="spellEnd"/>
            <w:r>
              <w:t xml:space="preserve"> (svoboda)</w:t>
            </w:r>
          </w:p>
        </w:tc>
        <w:tc>
          <w:tcPr>
            <w:tcW w:w="2122" w:type="dxa"/>
          </w:tcPr>
          <w:p w14:paraId="46F55E58" w14:textId="77777777" w:rsidR="00F71E50" w:rsidRDefault="00134B40" w:rsidP="00F71E50">
            <w:proofErr w:type="spellStart"/>
            <w:r w:rsidRPr="00D42688">
              <w:t>снег</w:t>
            </w:r>
            <w:proofErr w:type="spellEnd"/>
            <w:r>
              <w:t xml:space="preserve"> (sn'</w:t>
            </w:r>
            <w:proofErr w:type="spellStart"/>
            <w:r>
              <w:t>eg</w:t>
            </w:r>
            <w:proofErr w:type="spellEnd"/>
            <w:r>
              <w:t>)</w:t>
            </w:r>
          </w:p>
        </w:tc>
      </w:tr>
      <w:tr w:rsidR="00866552" w:rsidRPr="00866552" w14:paraId="39945925" w14:textId="77777777" w:rsidTr="00866552">
        <w:tc>
          <w:tcPr>
            <w:tcW w:w="8488" w:type="dxa"/>
            <w:gridSpan w:val="4"/>
            <w:shd w:val="clear" w:color="auto" w:fill="D2FC9A"/>
          </w:tcPr>
          <w:p w14:paraId="4E65FC7E"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Z</w:t>
            </w:r>
            <w:r w:rsidRPr="00866552">
              <w:rPr>
                <w:rFonts w:asciiTheme="minorHAnsi" w:hAnsiTheme="minorHAnsi" w:cstheme="minorHAnsi"/>
                <w:b/>
                <w:sz w:val="22"/>
                <w:szCs w:val="22"/>
              </w:rPr>
              <w:t>ahodnoslovanski jeziki</w:t>
            </w:r>
          </w:p>
        </w:tc>
      </w:tr>
      <w:tr w:rsidR="00A846B4" w14:paraId="4768B576" w14:textId="77777777" w:rsidTr="000E2C4B">
        <w:tc>
          <w:tcPr>
            <w:tcW w:w="2122" w:type="dxa"/>
          </w:tcPr>
          <w:p w14:paraId="0B2CC573"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poljščina</w:t>
            </w:r>
          </w:p>
        </w:tc>
        <w:tc>
          <w:tcPr>
            <w:tcW w:w="2122" w:type="dxa"/>
          </w:tcPr>
          <w:p w14:paraId="4F9F7A8F" w14:textId="77777777" w:rsidR="00A846B4" w:rsidRPr="004F0327" w:rsidRDefault="00134B40" w:rsidP="00A846B4">
            <w:pPr>
              <w:pStyle w:val="Navadensplet"/>
              <w:rPr>
                <w:rFonts w:asciiTheme="minorHAnsi" w:hAnsiTheme="minorHAnsi" w:cstheme="minorHAnsi"/>
                <w:sz w:val="22"/>
                <w:szCs w:val="22"/>
              </w:rPr>
            </w:pPr>
            <w:r w:rsidRPr="00F71E50">
              <w:rPr>
                <w:rFonts w:asciiTheme="minorHAnsi" w:hAnsiTheme="minorHAnsi" w:cstheme="minorHAnsi"/>
                <w:sz w:val="22"/>
                <w:szCs w:val="22"/>
              </w:rPr>
              <w:t>pole</w:t>
            </w:r>
          </w:p>
        </w:tc>
        <w:tc>
          <w:tcPr>
            <w:tcW w:w="2122" w:type="dxa"/>
          </w:tcPr>
          <w:p w14:paraId="342D991D" w14:textId="77777777" w:rsidR="00A846B4" w:rsidRPr="004F0327" w:rsidRDefault="00134B40" w:rsidP="00A846B4">
            <w:pPr>
              <w:pStyle w:val="Navadensplet"/>
              <w:rPr>
                <w:rFonts w:asciiTheme="minorHAnsi" w:hAnsiTheme="minorHAnsi" w:cstheme="minorHAnsi"/>
                <w:sz w:val="22"/>
                <w:szCs w:val="22"/>
              </w:rPr>
            </w:pPr>
            <w:proofErr w:type="spellStart"/>
            <w:r w:rsidRPr="00F71E50">
              <w:rPr>
                <w:rFonts w:asciiTheme="minorHAnsi" w:hAnsiTheme="minorHAnsi" w:cstheme="minorHAnsi"/>
                <w:sz w:val="22"/>
                <w:szCs w:val="22"/>
              </w:rPr>
              <w:t>wolność</w:t>
            </w:r>
            <w:proofErr w:type="spellEnd"/>
          </w:p>
        </w:tc>
        <w:tc>
          <w:tcPr>
            <w:tcW w:w="2122" w:type="dxa"/>
          </w:tcPr>
          <w:p w14:paraId="5457CD3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śnieg</w:t>
            </w:r>
            <w:proofErr w:type="spellEnd"/>
          </w:p>
        </w:tc>
      </w:tr>
      <w:tr w:rsidR="00A846B4" w14:paraId="4F960CAB" w14:textId="77777777" w:rsidTr="000E2C4B">
        <w:tc>
          <w:tcPr>
            <w:tcW w:w="2122" w:type="dxa"/>
          </w:tcPr>
          <w:p w14:paraId="17063AB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slovaščina </w:t>
            </w:r>
          </w:p>
        </w:tc>
        <w:tc>
          <w:tcPr>
            <w:tcW w:w="2122" w:type="dxa"/>
          </w:tcPr>
          <w:p w14:paraId="6507904A" w14:textId="77777777" w:rsidR="00A846B4" w:rsidRPr="004F0327" w:rsidRDefault="00134B40" w:rsidP="00A846B4">
            <w:pPr>
              <w:pStyle w:val="Navadensplet"/>
              <w:rPr>
                <w:rFonts w:asciiTheme="minorHAnsi" w:hAnsiTheme="minorHAnsi" w:cstheme="minorHAnsi"/>
                <w:sz w:val="22"/>
                <w:szCs w:val="22"/>
              </w:rPr>
            </w:pPr>
            <w:r w:rsidRPr="00BE300B">
              <w:rPr>
                <w:rFonts w:asciiTheme="minorHAnsi" w:hAnsiTheme="minorHAnsi" w:cstheme="minorHAnsi"/>
                <w:sz w:val="22"/>
                <w:szCs w:val="22"/>
              </w:rPr>
              <w:t>pole</w:t>
            </w:r>
          </w:p>
        </w:tc>
        <w:tc>
          <w:tcPr>
            <w:tcW w:w="2122" w:type="dxa"/>
          </w:tcPr>
          <w:p w14:paraId="6E3752DA" w14:textId="77777777" w:rsidR="00A846B4" w:rsidRPr="004F0327" w:rsidRDefault="00134B40" w:rsidP="00A846B4">
            <w:pPr>
              <w:pStyle w:val="Navadensplet"/>
              <w:rPr>
                <w:rFonts w:asciiTheme="minorHAnsi" w:hAnsiTheme="minorHAnsi" w:cstheme="minorHAnsi"/>
                <w:sz w:val="22"/>
                <w:szCs w:val="22"/>
              </w:rPr>
            </w:pPr>
            <w:proofErr w:type="spellStart"/>
            <w:r>
              <w:rPr>
                <w:rFonts w:asciiTheme="minorHAnsi" w:hAnsiTheme="minorHAnsi" w:cstheme="minorHAnsi"/>
                <w:sz w:val="22"/>
                <w:szCs w:val="22"/>
              </w:rPr>
              <w:t>sloboda</w:t>
            </w:r>
            <w:proofErr w:type="spellEnd"/>
          </w:p>
        </w:tc>
        <w:tc>
          <w:tcPr>
            <w:tcW w:w="2122" w:type="dxa"/>
          </w:tcPr>
          <w:p w14:paraId="5B726B95" w14:textId="77777777" w:rsidR="00A846B4" w:rsidRPr="004F0327" w:rsidRDefault="00134B40" w:rsidP="00A846B4">
            <w:pPr>
              <w:pStyle w:val="Navadensplet"/>
              <w:rPr>
                <w:rFonts w:asciiTheme="minorHAnsi" w:hAnsiTheme="minorHAnsi" w:cstheme="minorHAnsi"/>
                <w:sz w:val="22"/>
                <w:szCs w:val="22"/>
              </w:rPr>
            </w:pPr>
            <w:proofErr w:type="spellStart"/>
            <w:r w:rsidRPr="00134B40">
              <w:rPr>
                <w:rFonts w:asciiTheme="minorHAnsi" w:hAnsiTheme="minorHAnsi" w:cstheme="minorHAnsi"/>
                <w:sz w:val="22"/>
                <w:szCs w:val="22"/>
              </w:rPr>
              <w:t>sneh</w:t>
            </w:r>
            <w:proofErr w:type="spellEnd"/>
          </w:p>
        </w:tc>
      </w:tr>
      <w:tr w:rsidR="00A846B4" w14:paraId="63C30AF9" w14:textId="77777777" w:rsidTr="000E2C4B">
        <w:tc>
          <w:tcPr>
            <w:tcW w:w="2122" w:type="dxa"/>
          </w:tcPr>
          <w:p w14:paraId="4A70D848"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češčina</w:t>
            </w:r>
          </w:p>
        </w:tc>
        <w:tc>
          <w:tcPr>
            <w:tcW w:w="2122" w:type="dxa"/>
          </w:tcPr>
          <w:p w14:paraId="66262C07"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pole</w:t>
            </w:r>
          </w:p>
        </w:tc>
        <w:tc>
          <w:tcPr>
            <w:tcW w:w="2122" w:type="dxa"/>
          </w:tcPr>
          <w:p w14:paraId="6173FBA2"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39894FB1" w14:textId="77777777" w:rsidR="00A846B4" w:rsidRPr="004F0327" w:rsidRDefault="00134B40" w:rsidP="00A846B4">
            <w:pPr>
              <w:pStyle w:val="Navadensplet"/>
              <w:rPr>
                <w:rFonts w:asciiTheme="minorHAnsi" w:hAnsiTheme="minorHAnsi" w:cstheme="minorHAnsi"/>
                <w:sz w:val="22"/>
                <w:szCs w:val="22"/>
              </w:rPr>
            </w:pPr>
            <w:r w:rsidRPr="00D42688">
              <w:rPr>
                <w:rFonts w:asciiTheme="minorHAnsi" w:hAnsiTheme="minorHAnsi" w:cstheme="minorHAnsi"/>
                <w:sz w:val="22"/>
                <w:szCs w:val="22"/>
              </w:rPr>
              <w:t>sníh</w:t>
            </w:r>
          </w:p>
        </w:tc>
      </w:tr>
    </w:tbl>
    <w:p w14:paraId="3701120F" w14:textId="77777777" w:rsidR="00A846B4" w:rsidRPr="00A846B4" w:rsidRDefault="00134B40" w:rsidP="00A846B4">
      <w:pPr>
        <w:spacing w:line="360" w:lineRule="auto"/>
        <w:ind w:right="708"/>
        <w:jc w:val="both"/>
        <w:rPr>
          <w:rFonts w:cstheme="minorHAnsi"/>
        </w:rPr>
      </w:pPr>
      <w:r w:rsidRPr="00134B40">
        <w:rPr>
          <w:rFonts w:ascii="Monotype Corsiva" w:hAnsi="Monotype Corsiva"/>
          <w:b/>
          <w:i/>
          <w:noProof/>
          <w:spacing w:val="10"/>
          <w:sz w:val="28"/>
          <w:szCs w:val="28"/>
          <w:lang w:eastAsia="sl-SI"/>
        </w:rPr>
        <mc:AlternateContent>
          <mc:Choice Requires="wps">
            <w:drawing>
              <wp:anchor distT="45720" distB="45720" distL="114300" distR="114300" simplePos="0" relativeHeight="251673600" behindDoc="0" locked="0" layoutInCell="1" allowOverlap="1" wp14:anchorId="584A0A0F" wp14:editId="2FC82EC5">
                <wp:simplePos x="0" y="0"/>
                <wp:positionH relativeFrom="column">
                  <wp:posOffset>-38735</wp:posOffset>
                </wp:positionH>
                <wp:positionV relativeFrom="paragraph">
                  <wp:posOffset>526415</wp:posOffset>
                </wp:positionV>
                <wp:extent cx="5486400" cy="1603375"/>
                <wp:effectExtent l="0" t="0" r="19050" b="15875"/>
                <wp:wrapSquare wrapText="bothSides"/>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3375"/>
                        </a:xfrm>
                        <a:prstGeom prst="rect">
                          <a:avLst/>
                        </a:prstGeom>
                        <a:solidFill>
                          <a:srgbClr val="FFFFFF"/>
                        </a:solidFill>
                        <a:ln w="9525">
                          <a:solidFill>
                            <a:srgbClr val="165CAA"/>
                          </a:solidFill>
                          <a:miter lim="800000"/>
                          <a:headEnd/>
                          <a:tailEnd/>
                        </a:ln>
                      </wps:spPr>
                      <wps:txbx>
                        <w:txbxContent>
                          <w:p w14:paraId="3E0222D0" w14:textId="00478C24" w:rsidR="00440D5C" w:rsidRPr="00134B40" w:rsidRDefault="00440D5C"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653CFD69" w:rsidR="00440D5C" w:rsidRPr="00134B40" w:rsidRDefault="00440D5C" w:rsidP="00134B40">
                            <w:pPr>
                              <w:jc w:val="both"/>
                              <w:rPr>
                                <w:rFonts w:ascii="Verdana" w:hAnsi="Verdana"/>
                              </w:rPr>
                            </w:pPr>
                            <w:r w:rsidRPr="00134B40">
                              <w:rPr>
                                <w:rFonts w:ascii="Verdana" w:hAnsi="Verdana"/>
                              </w:rPr>
                              <w:t xml:space="preserve">Dokončno je nastala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A0A0F" id="_x0000_s1029" type="#_x0000_t202" style="position:absolute;left:0;text-align:left;margin-left:-3.05pt;margin-top:41.45pt;width:6in;height:12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" strokecolor="#165caa">
                <v:textbox>
                  <w:txbxContent>
                    <w:p w14:paraId="3E0222D0" w14:textId="00478C24" w:rsidR="00440D5C" w:rsidRPr="00134B40" w:rsidRDefault="00440D5C"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653CFD69" w:rsidR="00440D5C" w:rsidRPr="00134B40" w:rsidRDefault="00440D5C" w:rsidP="00134B40">
                      <w:pPr>
                        <w:jc w:val="both"/>
                        <w:rPr>
                          <w:rFonts w:ascii="Verdana" w:hAnsi="Verdana"/>
                        </w:rPr>
                      </w:pPr>
                      <w:r w:rsidRPr="00134B40">
                        <w:rPr>
                          <w:rFonts w:ascii="Verdana" w:hAnsi="Verdana"/>
                        </w:rPr>
                        <w:t xml:space="preserve">Dokončno je nastala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v:textbox>
                <w10:wrap type="square"/>
              </v:shape>
            </w:pict>
          </mc:Fallback>
        </mc:AlternateContent>
      </w:r>
    </w:p>
    <w:p w14:paraId="1C2C3ABE" w14:textId="6A3FA296" w:rsidR="00A21599" w:rsidRDefault="00A21599" w:rsidP="006B615F">
      <w:pPr>
        <w:rPr>
          <w:b/>
        </w:rPr>
      </w:pPr>
    </w:p>
    <w:p w14:paraId="264D391F" w14:textId="77777777" w:rsidR="0087589B" w:rsidRDefault="0087589B" w:rsidP="006B615F">
      <w:pPr>
        <w:rPr>
          <w:b/>
        </w:rPr>
      </w:pPr>
    </w:p>
    <w:p w14:paraId="24B1FD70" w14:textId="79E53C1A" w:rsidR="00134B40" w:rsidRPr="0087589B" w:rsidRDefault="00DF7B90" w:rsidP="0087589B">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Prvi zapisi v slovanskih jezikih</w:t>
      </w:r>
      <w:r>
        <w:rPr>
          <w:rStyle w:val="Sprotnaopomba-sklic"/>
          <w:rFonts w:ascii="Times New Roman" w:eastAsia="Times New Roman" w:hAnsi="Times New Roman" w:cs="Times New Roman"/>
          <w:b/>
          <w:bCs/>
          <w:sz w:val="36"/>
          <w:szCs w:val="36"/>
          <w:lang w:eastAsia="sl-SI"/>
        </w:rPr>
        <w:footnoteReference w:id="16"/>
      </w:r>
    </w:p>
    <w:p w14:paraId="25A93EDF" w14:textId="77777777" w:rsidR="0087589B" w:rsidRDefault="0087589B" w:rsidP="009C343E">
      <w:pPr>
        <w:jc w:val="both"/>
      </w:pPr>
    </w:p>
    <w:p w14:paraId="6806EAA2" w14:textId="77777777" w:rsidR="00977180" w:rsidRDefault="009C343E" w:rsidP="00171B2A">
      <w:pPr>
        <w:jc w:val="both"/>
      </w:pPr>
      <w:r w:rsidRPr="008A3F50">
        <w:t xml:space="preserve">Slovanski jeziki se </w:t>
      </w:r>
      <w:r w:rsidRPr="00400C17">
        <w:rPr>
          <w:b/>
        </w:rPr>
        <w:t>niso razvijali v izolaciji</w:t>
      </w:r>
      <w:r w:rsidRPr="008A3F50">
        <w:t>. Na njihov razvoj so vplivali stiki z germanskimi, romanskimi, ugrofinskimi, turškim ter grškim jezik</w:t>
      </w:r>
      <w:r>
        <w:t>om</w:t>
      </w:r>
      <w:r w:rsidRPr="008A3F50">
        <w:t>, pa tudi politične in verske okoliščine (Rim in Bizanc, kasneje Osmansko cesarstvo ter Habsburška monarhija).</w:t>
      </w:r>
      <w:r w:rsidR="00977180" w:rsidRPr="00977180">
        <w:rPr>
          <w:rStyle w:val="Sprotnaopomba-sklic"/>
        </w:rPr>
        <w:footnoteReference w:id="17"/>
      </w:r>
    </w:p>
    <w:p w14:paraId="45CB72EE" w14:textId="48485545" w:rsidR="00171B2A" w:rsidRDefault="0087589B" w:rsidP="00171B2A">
      <w:pPr>
        <w:jc w:val="both"/>
      </w:pPr>
      <w:r>
        <w:t>Po naselitvi</w:t>
      </w:r>
      <w:r w:rsidR="00826AAD">
        <w:t xml:space="preserve"> so</w:t>
      </w:r>
      <w:r w:rsidR="006D6349">
        <w:t xml:space="preserve"> </w:t>
      </w:r>
      <w:r w:rsidR="00826AAD">
        <w:t>Slovani</w:t>
      </w:r>
      <w:r w:rsidR="006D6349">
        <w:t xml:space="preserve">, ki so ohranjali staro slovansko verovanje/mitologijo, </w:t>
      </w:r>
      <w:r w:rsidR="00171B2A">
        <w:t xml:space="preserve">ki je temeljila na čaščenju naravnih sil, prednikov in lokalnih božanstev, </w:t>
      </w:r>
      <w:r w:rsidR="006D6349">
        <w:t>prišli pod vpliv krščanstva.</w:t>
      </w:r>
      <w:r w:rsidR="00977180" w:rsidRPr="00977180">
        <w:rPr>
          <w:rStyle w:val="Sprotnaopomba-sklic"/>
        </w:rPr>
        <w:footnoteReference w:id="18"/>
      </w:r>
      <w:r w:rsidR="006D6349">
        <w:t xml:space="preserve"> </w:t>
      </w:r>
      <w:r w:rsidR="00AC1386">
        <w:t xml:space="preserve">To se je v srednjo Evropo </w:t>
      </w:r>
      <w:r w:rsidR="00AC1386">
        <w:lastRenderedPageBreak/>
        <w:t>širilo iz dveh središč: iz Bizanca</w:t>
      </w:r>
      <w:r w:rsidR="00977180">
        <w:t xml:space="preserve"> na vzhodu</w:t>
      </w:r>
      <w:r w:rsidR="00AC1386">
        <w:t xml:space="preserve"> in </w:t>
      </w:r>
      <w:r w:rsidR="009A27CF">
        <w:t xml:space="preserve">z zahoda, </w:t>
      </w:r>
      <w:r w:rsidR="00AC1386">
        <w:t>iz Rima</w:t>
      </w:r>
      <w:r w:rsidR="00977180">
        <w:t xml:space="preserve">. </w:t>
      </w:r>
      <w:r w:rsidR="008D188D">
        <w:t xml:space="preserve">Pomembna razlika med zahodno in vzhodno različico krščanske vere je, da verska besedila na zahodu niso bila zapisana v jezikih posameznih ljudstev, ampak le v latinščini, stari grščini in hebrejščini, medtem ko je vzhodna različica krščanstva dopuščala bogoslužje v domačem jeziku. </w:t>
      </w:r>
    </w:p>
    <w:p w14:paraId="2904F246" w14:textId="5E5A1B9A" w:rsidR="00A174FA" w:rsidRDefault="00AC1386" w:rsidP="00A174FA">
      <w:pPr>
        <w:jc w:val="both"/>
      </w:pPr>
      <w:r>
        <w:t xml:space="preserve">Pokristjanjevanju so bili naklonjeni tudi voditelji tedanjih slovanskih držav. </w:t>
      </w:r>
      <w:r w:rsidR="00171B2A">
        <w:t xml:space="preserve">Med njimi je bil </w:t>
      </w:r>
      <w:proofErr w:type="spellStart"/>
      <w:r w:rsidR="00171B2A">
        <w:t>velikomoravski</w:t>
      </w:r>
      <w:proofErr w:type="spellEnd"/>
      <w:r w:rsidR="00171B2A">
        <w:t xml:space="preserve"> knez Rastislav, ki je</w:t>
      </w:r>
      <w:r w:rsidR="00171B2A" w:rsidRPr="00171B2A">
        <w:t xml:space="preserve"> bizantinskega cesarja zaprosil, naj mu pošlje škofa, ki bi na Moravskem vzpostavil cerkev</w:t>
      </w:r>
      <w:r w:rsidR="00D03D1E">
        <w:t>, ki bi delovala v slovanskem jeziku</w:t>
      </w:r>
      <w:r w:rsidR="00171B2A" w:rsidRPr="00171B2A">
        <w:t>.</w:t>
      </w:r>
      <w:r w:rsidR="004A3251">
        <w:t xml:space="preserve"> To nalogo je zaupal Cirilu in Metodu</w:t>
      </w:r>
      <w:r w:rsidR="004A3251">
        <w:rPr>
          <w:rStyle w:val="Sprotnaopomba-sklic"/>
        </w:rPr>
        <w:footnoteReference w:id="19"/>
      </w:r>
      <w:r w:rsidR="00171B2A" w:rsidRPr="00171B2A">
        <w:t xml:space="preserve"> </w:t>
      </w:r>
      <w:r w:rsidR="00A174FA">
        <w:t>Ker se slovanski jezik do tedaj</w:t>
      </w:r>
      <w:r w:rsidR="0065126A">
        <w:t xml:space="preserve"> verjetno</w:t>
      </w:r>
      <w:r w:rsidR="00A174FA">
        <w:t xml:space="preserve"> ni zapisoval, sta morala sama sestaviti črkopis,</w:t>
      </w:r>
      <w:r w:rsidR="0065126A">
        <w:rPr>
          <w:rStyle w:val="Sprotnaopomba-sklic"/>
        </w:rPr>
        <w:footnoteReference w:id="20"/>
      </w:r>
      <w:r w:rsidR="00A174FA">
        <w:t xml:space="preserve"> s pomočjo katerega sta iz grščine prevajala verska besedila. Pri tem sta morala ustvariti tudi jezik, v katerem bi bilo sploh mogoče zapisovati tako zahtevna besedila, kot</w:t>
      </w:r>
      <w:r w:rsidR="007E59CF">
        <w:t xml:space="preserve"> se uporabljajo pri krščanskem bogoslužju.</w:t>
      </w:r>
    </w:p>
    <w:p w14:paraId="3DCF2ACA" w14:textId="77777777" w:rsidR="00A174FA" w:rsidRDefault="00A174FA" w:rsidP="00A174FA">
      <w:pPr>
        <w:jc w:val="both"/>
      </w:pPr>
    </w:p>
    <w:p w14:paraId="4FA96C89" w14:textId="0415EC39" w:rsidR="00A174FA" w:rsidRPr="00A174FA" w:rsidRDefault="00A174FA" w:rsidP="00A174FA">
      <w:pPr>
        <w:jc w:val="both"/>
        <w:rPr>
          <w:b/>
        </w:rPr>
      </w:pPr>
      <w:r w:rsidRPr="00A174FA">
        <w:rPr>
          <w:b/>
        </w:rPr>
        <w:t>Stara cerkvena slovanščina</w:t>
      </w:r>
      <w:r w:rsidR="004A3251">
        <w:rPr>
          <w:rStyle w:val="Sprotnaopomba-sklic"/>
          <w:b/>
        </w:rPr>
        <w:footnoteReference w:id="21"/>
      </w:r>
      <w:r w:rsidRPr="00A174FA">
        <w:rPr>
          <w:b/>
        </w:rPr>
        <w:t xml:space="preserve"> </w:t>
      </w:r>
    </w:p>
    <w:p w14:paraId="31B5A5DA" w14:textId="77777777" w:rsidR="00ED24CA" w:rsidRDefault="00ED24CA" w:rsidP="00A174FA">
      <w:pPr>
        <w:jc w:val="both"/>
        <w:sectPr w:rsidR="00ED24CA" w:rsidSect="00544E59">
          <w:type w:val="continuous"/>
          <w:pgSz w:w="11906" w:h="16838"/>
          <w:pgMar w:top="1417" w:right="1417" w:bottom="1417" w:left="1417" w:header="708" w:footer="708" w:gutter="0"/>
          <w:cols w:space="708"/>
          <w:docGrid w:linePitch="360"/>
        </w:sectPr>
      </w:pPr>
    </w:p>
    <w:p w14:paraId="20A86D1F" w14:textId="3EDE6ED4" w:rsidR="00A174FA" w:rsidRDefault="00A174FA" w:rsidP="00A174FA">
      <w:pPr>
        <w:jc w:val="both"/>
      </w:pPr>
      <w:r>
        <w:t xml:space="preserve">Za jezikovno osnovo sta vzela </w:t>
      </w:r>
      <w:r w:rsidR="00520C30">
        <w:t xml:space="preserve">slovansko </w:t>
      </w:r>
      <w:r>
        <w:t xml:space="preserve">narečje, ki se je govorilo severno od Soluna. Na osnovi grških črk pa sta ustvarila pisavo, ki se imenuje </w:t>
      </w:r>
      <w:r w:rsidRPr="00A174FA">
        <w:rPr>
          <w:b/>
        </w:rPr>
        <w:t>glagolica</w:t>
      </w:r>
      <w:r>
        <w:t xml:space="preserve"> – ime izhaja iz slovanske besede </w:t>
      </w:r>
      <w:proofErr w:type="spellStart"/>
      <w:r w:rsidRPr="00A174FA">
        <w:rPr>
          <w:i/>
        </w:rPr>
        <w:t>glagolati</w:t>
      </w:r>
      <w:proofErr w:type="spellEnd"/>
      <w:r>
        <w:t xml:space="preserve">, ki pomeni </w:t>
      </w:r>
      <w:r w:rsidRPr="00A174FA">
        <w:rPr>
          <w:i/>
        </w:rPr>
        <w:t>govoriti</w:t>
      </w:r>
      <w:r>
        <w:t>.</w:t>
      </w:r>
      <w:r w:rsidR="00ED24CA">
        <w:t xml:space="preserve"> </w:t>
      </w:r>
      <w:r w:rsidR="003E5771" w:rsidRPr="003E5771">
        <w:t xml:space="preserve">Obliko, ki sta jo ustvarila, danes imenujemo </w:t>
      </w:r>
      <w:r w:rsidR="003E5771" w:rsidRPr="003E5771">
        <w:rPr>
          <w:b/>
        </w:rPr>
        <w:t>okrogla</w:t>
      </w:r>
      <w:r w:rsidR="003E5771" w:rsidRPr="003E5771">
        <w:t xml:space="preserve"> ali </w:t>
      </w:r>
      <w:r w:rsidR="003E5771" w:rsidRPr="003E5771">
        <w:rPr>
          <w:b/>
        </w:rPr>
        <w:t>obla</w:t>
      </w:r>
      <w:r w:rsidR="003E5771" w:rsidRPr="003E5771">
        <w:t xml:space="preserve"> </w:t>
      </w:r>
      <w:r w:rsidR="003E5771" w:rsidRPr="003E5771">
        <w:rPr>
          <w:b/>
        </w:rPr>
        <w:t>glagolica.</w:t>
      </w:r>
      <w:r w:rsidR="003E5771">
        <w:rPr>
          <w:rStyle w:val="Sprotnaopomba-sklic"/>
        </w:rPr>
        <w:footnoteReference w:id="22"/>
      </w:r>
    </w:p>
    <w:p w14:paraId="02D88C60" w14:textId="3F0B15A6" w:rsidR="00907310" w:rsidRDefault="00520C30" w:rsidP="00A174FA">
      <w:pPr>
        <w:jc w:val="both"/>
      </w:pPr>
      <w:r>
        <w:t>Ciril</w:t>
      </w:r>
      <w:r w:rsidR="00243B54">
        <w:t xml:space="preserve"> in Metod sta že naslednje leto prispela na Moravsko</w:t>
      </w:r>
      <w:r w:rsidR="00E33A44">
        <w:t xml:space="preserve"> in</w:t>
      </w:r>
      <w:r w:rsidR="00243B54">
        <w:t xml:space="preserve"> prevajala svete knjige, ki se uporabljajo pri bogoslužju. Ob tem sta postavljala temelje novemu knjižnemu jeziku</w:t>
      </w:r>
      <w:r w:rsidR="004A3251">
        <w:t>. Sicer sta imela podporo papeža</w:t>
      </w:r>
      <w:r w:rsidR="00243B54">
        <w:t>,</w:t>
      </w:r>
      <w:r w:rsidR="004A3251">
        <w:t xml:space="preserve"> a </w:t>
      </w:r>
      <w:r w:rsidR="007E59CF" w:rsidRPr="007E59CF">
        <w:t>nemšk</w:t>
      </w:r>
      <w:r w:rsidR="004A3251">
        <w:t>a</w:t>
      </w:r>
      <w:r w:rsidR="007E59CF" w:rsidRPr="007E59CF">
        <w:t xml:space="preserve"> in rimsk</w:t>
      </w:r>
      <w:r w:rsidR="004A3251">
        <w:t>a</w:t>
      </w:r>
      <w:r w:rsidR="007E59CF" w:rsidRPr="007E59CF">
        <w:t xml:space="preserve"> duhovščin</w:t>
      </w:r>
      <w:r w:rsidR="004A3251">
        <w:t>a</w:t>
      </w:r>
      <w:r w:rsidR="007E59CF" w:rsidRPr="007E59CF">
        <w:t xml:space="preserve"> </w:t>
      </w:r>
      <w:r w:rsidR="00895BCD">
        <w:t>ter</w:t>
      </w:r>
      <w:r w:rsidR="007E59CF" w:rsidRPr="007E59CF">
        <w:t xml:space="preserve"> posvetn</w:t>
      </w:r>
      <w:r w:rsidR="004A3251">
        <w:t>i</w:t>
      </w:r>
      <w:r w:rsidR="007E59CF" w:rsidRPr="007E59CF">
        <w:t xml:space="preserve"> veljak</w:t>
      </w:r>
      <w:r w:rsidR="004A3251">
        <w:t>i</w:t>
      </w:r>
      <w:r w:rsidR="007E59CF" w:rsidRPr="007E59CF">
        <w:t>, ki so se bali, da na ta način Bizanc poskuša širiti svoj vpliv na zahod</w:t>
      </w:r>
      <w:r w:rsidR="004A3251">
        <w:t xml:space="preserve">, </w:t>
      </w:r>
      <w:r w:rsidR="00895BCD">
        <w:t>so</w:t>
      </w:r>
      <w:r w:rsidR="004A3251">
        <w:t xml:space="preserve"> izkoristil</w:t>
      </w:r>
      <w:r w:rsidR="00895BCD">
        <w:t>i</w:t>
      </w:r>
      <w:r w:rsidR="004A3251">
        <w:t xml:space="preserve"> politični vpliv: Metoda</w:t>
      </w:r>
      <w:r w:rsidR="004A3251">
        <w:rPr>
          <w:rStyle w:val="Sprotnaopomba-sklic"/>
        </w:rPr>
        <w:footnoteReference w:id="23"/>
      </w:r>
      <w:r w:rsidR="004A3251">
        <w:t xml:space="preserve"> so zaprli,</w:t>
      </w:r>
      <w:r w:rsidR="004A3251" w:rsidRPr="00CD322C">
        <w:t xml:space="preserve"> knjige uničil</w:t>
      </w:r>
      <w:r w:rsidR="004A3251">
        <w:t xml:space="preserve">i in </w:t>
      </w:r>
      <w:r w:rsidR="00895BCD">
        <w:t xml:space="preserve">na </w:t>
      </w:r>
      <w:r w:rsidR="004A3251" w:rsidRPr="00CD322C">
        <w:t>Moravskem po ukazu papeža uvedli bogoslužje v latinščini</w:t>
      </w:r>
      <w:r w:rsidR="00907310">
        <w:t xml:space="preserve">.  </w:t>
      </w:r>
    </w:p>
    <w:p w14:paraId="571A6088" w14:textId="59737E38" w:rsidR="00EA3FE9" w:rsidRDefault="00907310" w:rsidP="00A174FA">
      <w:pPr>
        <w:jc w:val="both"/>
      </w:pPr>
      <w:r>
        <w:t>Preganjali so tudi njegove učence.</w:t>
      </w:r>
      <w:r w:rsidRPr="00907310">
        <w:t xml:space="preserve"> </w:t>
      </w:r>
      <w:r>
        <w:t xml:space="preserve">Nekaj se jih je zateklo v hrvaško Primorje, Istro in Kvarner, kjer so razvijali svojevrstno tradicijo – pri tem je nastala nova oblika črk, </w:t>
      </w:r>
      <w:r w:rsidRPr="001E13EF">
        <w:rPr>
          <w:b/>
        </w:rPr>
        <w:t>oglata glagolica</w:t>
      </w:r>
      <w:r>
        <w:rPr>
          <w:b/>
        </w:rPr>
        <w:t xml:space="preserve">. </w:t>
      </w:r>
      <w:r>
        <w:t>Nekateri so se zatekli dlje na vzhod, na Ohrid (najpomembnejša</w:t>
      </w:r>
      <w:r w:rsidR="00895BCD">
        <w:t xml:space="preserve"> učenca</w:t>
      </w:r>
      <w:r>
        <w:t xml:space="preserve"> sta Kliment in Naum) in v Bolgarijo – tam pa je nastala še ena slovanska pisava</w:t>
      </w:r>
      <w:r w:rsidR="00895BCD">
        <w:t>,</w:t>
      </w:r>
      <w:r>
        <w:t xml:space="preserve"> </w:t>
      </w:r>
      <w:r w:rsidRPr="00907310">
        <w:rPr>
          <w:b/>
        </w:rPr>
        <w:t>cirilica.</w:t>
      </w:r>
      <w:r w:rsidR="00895BCD">
        <w:rPr>
          <w:rStyle w:val="Sprotnaopomba-sklic"/>
          <w:b/>
        </w:rPr>
        <w:footnoteReference w:id="24"/>
      </w:r>
      <w:r>
        <w:t xml:space="preserve"> </w:t>
      </w:r>
    </w:p>
    <w:p w14:paraId="1A3BEDE1" w14:textId="734C73B2" w:rsidR="001E13EF" w:rsidRDefault="00907310" w:rsidP="003276C7">
      <w:pPr>
        <w:jc w:val="both"/>
      </w:pPr>
      <w:r>
        <w:t xml:space="preserve">Stara cerkvena slovanščina se je v kasnejših stoletjih še razvijala in iz nje je nastalo več variant, »redakcij« cerkvene slovanščine, ki se pri pravoslavnem bogoslužju uporabljajo še danes. </w:t>
      </w:r>
    </w:p>
    <w:p w14:paraId="56FF7464" w14:textId="0BD7AE13" w:rsidR="003276C7" w:rsidRDefault="008059E5" w:rsidP="003276C7">
      <w:pPr>
        <w:jc w:val="both"/>
      </w:pPr>
      <w:r>
        <w:rPr>
          <w:noProof/>
          <w:lang w:eastAsia="sl-SI"/>
        </w:rPr>
        <w:lastRenderedPageBreak/>
        <w:drawing>
          <wp:anchor distT="0" distB="0" distL="114300" distR="114300" simplePos="0" relativeHeight="251696128" behindDoc="1" locked="0" layoutInCell="1" allowOverlap="1" wp14:anchorId="424865DB" wp14:editId="2C882F4A">
            <wp:simplePos x="0" y="0"/>
            <wp:positionH relativeFrom="margin">
              <wp:posOffset>2905760</wp:posOffset>
            </wp:positionH>
            <wp:positionV relativeFrom="paragraph">
              <wp:posOffset>312420</wp:posOffset>
            </wp:positionV>
            <wp:extent cx="2838450" cy="3385820"/>
            <wp:effectExtent l="19050" t="19050" r="19050" b="24130"/>
            <wp:wrapTopAndBottom/>
            <wp:docPr id="26" name="Slika 26" descr="Glagoljica. Glagolitic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agoljica. Glagolitic alphab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3385820"/>
                    </a:xfrm>
                    <a:prstGeom prst="rect">
                      <a:avLst/>
                    </a:prstGeom>
                    <a:noFill/>
                    <a:ln w="6350">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tbl>
      <w:tblPr>
        <w:tblStyle w:val="Tabelamrea"/>
        <w:tblpPr w:leftFromText="141" w:rightFromText="141" w:vertAnchor="text" w:tblpX="-152" w:tblpY="1"/>
        <w:tblOverlap w:val="never"/>
        <w:tblW w:w="4390" w:type="dxa"/>
        <w:tblLayout w:type="fixed"/>
        <w:tblLook w:val="04A0" w:firstRow="1" w:lastRow="0" w:firstColumn="1" w:lastColumn="0" w:noHBand="0" w:noVBand="1"/>
      </w:tblPr>
      <w:tblGrid>
        <w:gridCol w:w="846"/>
        <w:gridCol w:w="1134"/>
        <w:gridCol w:w="2410"/>
      </w:tblGrid>
      <w:tr w:rsidR="00CD322C" w14:paraId="11C55C29" w14:textId="77777777" w:rsidTr="002E5273">
        <w:tc>
          <w:tcPr>
            <w:tcW w:w="4390" w:type="dxa"/>
            <w:gridSpan w:val="3"/>
          </w:tcPr>
          <w:p w14:paraId="32FF935E" w14:textId="1072CBB3" w:rsidR="00CD322C" w:rsidRPr="00010406" w:rsidRDefault="00CD322C" w:rsidP="00CD322C">
            <w:pPr>
              <w:jc w:val="center"/>
              <w:rPr>
                <w:b/>
              </w:rPr>
            </w:pPr>
            <w:r w:rsidRPr="00010406">
              <w:rPr>
                <w:b/>
              </w:rPr>
              <w:t>Črke v</w:t>
            </w:r>
            <w:r w:rsidR="003276C7">
              <w:rPr>
                <w:b/>
              </w:rPr>
              <w:t xml:space="preserve"> </w:t>
            </w:r>
            <w:r w:rsidRPr="00010406">
              <w:rPr>
                <w:b/>
              </w:rPr>
              <w:t>glagolici</w:t>
            </w:r>
          </w:p>
        </w:tc>
      </w:tr>
      <w:tr w:rsidR="00ED24CA" w14:paraId="79534BF4" w14:textId="77777777" w:rsidTr="00CD322C">
        <w:tc>
          <w:tcPr>
            <w:tcW w:w="846" w:type="dxa"/>
          </w:tcPr>
          <w:p w14:paraId="08219141" w14:textId="5351BA19" w:rsidR="00ED24CA" w:rsidRPr="00010406" w:rsidRDefault="00CD322C" w:rsidP="00CD322C">
            <w:pPr>
              <w:jc w:val="center"/>
              <w:rPr>
                <w:b/>
              </w:rPr>
            </w:pPr>
            <w:r w:rsidRPr="00010406">
              <w:rPr>
                <w:b/>
              </w:rPr>
              <w:t>Črka</w:t>
            </w:r>
          </w:p>
        </w:tc>
        <w:tc>
          <w:tcPr>
            <w:tcW w:w="1134" w:type="dxa"/>
          </w:tcPr>
          <w:p w14:paraId="0ACE2D27" w14:textId="717D6C49" w:rsidR="00ED24CA" w:rsidRPr="00010406" w:rsidRDefault="00CD322C" w:rsidP="00CD322C">
            <w:pPr>
              <w:jc w:val="center"/>
              <w:rPr>
                <w:b/>
              </w:rPr>
            </w:pPr>
            <w:r w:rsidRPr="00010406">
              <w:rPr>
                <w:b/>
              </w:rPr>
              <w:t>Ime črke</w:t>
            </w:r>
          </w:p>
        </w:tc>
        <w:tc>
          <w:tcPr>
            <w:tcW w:w="2410" w:type="dxa"/>
          </w:tcPr>
          <w:p w14:paraId="22A6F009" w14:textId="499967F1" w:rsidR="00ED24CA" w:rsidRPr="00010406" w:rsidRDefault="00CD322C" w:rsidP="00CD322C">
            <w:pPr>
              <w:jc w:val="center"/>
              <w:rPr>
                <w:b/>
              </w:rPr>
            </w:pPr>
            <w:r w:rsidRPr="00010406">
              <w:rPr>
                <w:b/>
              </w:rPr>
              <w:t>Izgovor</w:t>
            </w:r>
          </w:p>
        </w:tc>
      </w:tr>
      <w:tr w:rsidR="00CD322C" w:rsidRPr="00CD322C" w14:paraId="39EAF16E" w14:textId="77777777" w:rsidTr="00CD322C">
        <w:tc>
          <w:tcPr>
            <w:tcW w:w="846" w:type="dxa"/>
          </w:tcPr>
          <w:p w14:paraId="0B95C2CF" w14:textId="7FCD49D7" w:rsidR="00ED24CA" w:rsidRPr="00CD322C" w:rsidRDefault="00CD322C" w:rsidP="00CD322C">
            <w:pPr>
              <w:jc w:val="center"/>
            </w:pPr>
            <w:r w:rsidRPr="00CD322C">
              <w:rPr>
                <w:rFonts w:ascii="Segoe UI Historic" w:hAnsi="Segoe UI Historic" w:cs="Segoe UI Historic"/>
              </w:rPr>
              <w:t>Ⰰ</w:t>
            </w:r>
          </w:p>
        </w:tc>
        <w:tc>
          <w:tcPr>
            <w:tcW w:w="1134" w:type="dxa"/>
          </w:tcPr>
          <w:p w14:paraId="0B5F39B9" w14:textId="109B5DF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azъ</w:t>
            </w:r>
            <w:proofErr w:type="spellEnd"/>
          </w:p>
        </w:tc>
        <w:tc>
          <w:tcPr>
            <w:tcW w:w="2410" w:type="dxa"/>
          </w:tcPr>
          <w:p w14:paraId="5F361C5C" w14:textId="2CB1D40C" w:rsidR="00ED24CA" w:rsidRPr="00CD322C" w:rsidRDefault="00CD322C" w:rsidP="00CD322C">
            <w:pPr>
              <w:jc w:val="center"/>
              <w:rPr>
                <w:rFonts w:cstheme="minorHAnsi"/>
                <w:color w:val="000000" w:themeColor="text1"/>
              </w:rPr>
            </w:pPr>
            <w:r w:rsidRPr="00CD322C">
              <w:rPr>
                <w:rFonts w:cstheme="minorHAnsi"/>
                <w:color w:val="000000" w:themeColor="text1"/>
              </w:rPr>
              <w:t>a</w:t>
            </w:r>
          </w:p>
        </w:tc>
      </w:tr>
      <w:tr w:rsidR="00CD322C" w:rsidRPr="00CD322C" w14:paraId="02CB19AA" w14:textId="77777777" w:rsidTr="00CD322C">
        <w:tc>
          <w:tcPr>
            <w:tcW w:w="846" w:type="dxa"/>
          </w:tcPr>
          <w:p w14:paraId="053CD40B" w14:textId="246CDEF8" w:rsidR="00ED24CA" w:rsidRPr="00CD322C" w:rsidRDefault="00CD322C" w:rsidP="00CD322C">
            <w:pPr>
              <w:jc w:val="center"/>
            </w:pPr>
            <w:r w:rsidRPr="00CD322C">
              <w:rPr>
                <w:rFonts w:ascii="Segoe UI Historic" w:hAnsi="Segoe UI Historic" w:cs="Segoe UI Historic"/>
              </w:rPr>
              <w:t>Ⰱ</w:t>
            </w:r>
          </w:p>
        </w:tc>
        <w:tc>
          <w:tcPr>
            <w:tcW w:w="1134" w:type="dxa"/>
          </w:tcPr>
          <w:p w14:paraId="099F5DA0" w14:textId="041428A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buky</w:t>
            </w:r>
            <w:proofErr w:type="spellEnd"/>
          </w:p>
        </w:tc>
        <w:tc>
          <w:tcPr>
            <w:tcW w:w="2410" w:type="dxa"/>
          </w:tcPr>
          <w:p w14:paraId="41D77C5F" w14:textId="0FBE5351" w:rsidR="00ED24CA" w:rsidRPr="00CD322C" w:rsidRDefault="00CD322C" w:rsidP="00CD322C">
            <w:pPr>
              <w:jc w:val="center"/>
              <w:rPr>
                <w:rFonts w:cstheme="minorHAnsi"/>
                <w:color w:val="000000" w:themeColor="text1"/>
              </w:rPr>
            </w:pPr>
            <w:r w:rsidRPr="00CD322C">
              <w:rPr>
                <w:rFonts w:cstheme="minorHAnsi"/>
                <w:color w:val="000000" w:themeColor="text1"/>
              </w:rPr>
              <w:t>b</w:t>
            </w:r>
          </w:p>
        </w:tc>
      </w:tr>
      <w:tr w:rsidR="00CD322C" w:rsidRPr="00CD322C" w14:paraId="0DCE71BF" w14:textId="77777777" w:rsidTr="00CD322C">
        <w:tc>
          <w:tcPr>
            <w:tcW w:w="846" w:type="dxa"/>
          </w:tcPr>
          <w:p w14:paraId="44A4375E" w14:textId="71B4C14F" w:rsidR="00ED24CA" w:rsidRPr="00CD322C" w:rsidRDefault="00CD322C" w:rsidP="00CD322C">
            <w:pPr>
              <w:jc w:val="center"/>
            </w:pPr>
            <w:r w:rsidRPr="00CD322C">
              <w:rPr>
                <w:rFonts w:ascii="Segoe UI Historic" w:hAnsi="Segoe UI Historic" w:cs="Segoe UI Historic"/>
              </w:rPr>
              <w:t>Ⰲ</w:t>
            </w:r>
          </w:p>
        </w:tc>
        <w:tc>
          <w:tcPr>
            <w:tcW w:w="1134" w:type="dxa"/>
          </w:tcPr>
          <w:p w14:paraId="6AECFC39" w14:textId="59620DA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vědě</w:t>
            </w:r>
            <w:proofErr w:type="spellEnd"/>
          </w:p>
        </w:tc>
        <w:tc>
          <w:tcPr>
            <w:tcW w:w="2410" w:type="dxa"/>
          </w:tcPr>
          <w:p w14:paraId="2094F6D8" w14:textId="0B621CEA" w:rsidR="00ED24CA" w:rsidRPr="00CD322C" w:rsidRDefault="00CD322C" w:rsidP="00CD322C">
            <w:pPr>
              <w:jc w:val="center"/>
              <w:rPr>
                <w:rFonts w:cstheme="minorHAnsi"/>
                <w:color w:val="000000" w:themeColor="text1"/>
              </w:rPr>
            </w:pPr>
            <w:r w:rsidRPr="00CD322C">
              <w:rPr>
                <w:rFonts w:cstheme="minorHAnsi"/>
                <w:color w:val="000000" w:themeColor="text1"/>
              </w:rPr>
              <w:t>v</w:t>
            </w:r>
          </w:p>
        </w:tc>
      </w:tr>
      <w:tr w:rsidR="00CD322C" w:rsidRPr="00CD322C" w14:paraId="3B3C4220" w14:textId="77777777" w:rsidTr="00CD322C">
        <w:tc>
          <w:tcPr>
            <w:tcW w:w="846" w:type="dxa"/>
          </w:tcPr>
          <w:p w14:paraId="43EE657B" w14:textId="552BB7E2" w:rsidR="00ED24CA" w:rsidRPr="00CD322C" w:rsidRDefault="00CD322C" w:rsidP="00CD322C">
            <w:pPr>
              <w:jc w:val="center"/>
            </w:pPr>
            <w:r w:rsidRPr="00CD322C">
              <w:rPr>
                <w:rFonts w:ascii="Segoe UI Historic" w:hAnsi="Segoe UI Historic" w:cs="Segoe UI Historic"/>
              </w:rPr>
              <w:t>Ⰳ</w:t>
            </w:r>
          </w:p>
        </w:tc>
        <w:tc>
          <w:tcPr>
            <w:tcW w:w="1134" w:type="dxa"/>
          </w:tcPr>
          <w:p w14:paraId="2BB80942" w14:textId="187EFC33" w:rsidR="00ED24CA" w:rsidRPr="00CD322C" w:rsidRDefault="00CD322C" w:rsidP="00CD322C">
            <w:pPr>
              <w:jc w:val="center"/>
              <w:rPr>
                <w:rFonts w:cstheme="minorHAnsi"/>
                <w:color w:val="000000" w:themeColor="text1"/>
              </w:rPr>
            </w:pPr>
            <w:r w:rsidRPr="00CD322C">
              <w:rPr>
                <w:rFonts w:cstheme="minorHAnsi"/>
                <w:color w:val="000000" w:themeColor="text1"/>
              </w:rPr>
              <w:t>glagoli</w:t>
            </w:r>
          </w:p>
        </w:tc>
        <w:tc>
          <w:tcPr>
            <w:tcW w:w="2410" w:type="dxa"/>
          </w:tcPr>
          <w:p w14:paraId="4E480031" w14:textId="78E44DA4" w:rsidR="00ED24CA" w:rsidRPr="00CD322C" w:rsidRDefault="00CD322C" w:rsidP="00CD322C">
            <w:pPr>
              <w:jc w:val="center"/>
              <w:rPr>
                <w:rFonts w:cstheme="minorHAnsi"/>
                <w:color w:val="000000" w:themeColor="text1"/>
              </w:rPr>
            </w:pPr>
            <w:r w:rsidRPr="00CD322C">
              <w:rPr>
                <w:rFonts w:cstheme="minorHAnsi"/>
                <w:color w:val="000000" w:themeColor="text1"/>
              </w:rPr>
              <w:t>g</w:t>
            </w:r>
          </w:p>
        </w:tc>
      </w:tr>
      <w:tr w:rsidR="00CD322C" w:rsidRPr="00CD322C" w14:paraId="4D2AE6C4" w14:textId="77777777" w:rsidTr="00CD322C">
        <w:tc>
          <w:tcPr>
            <w:tcW w:w="846" w:type="dxa"/>
          </w:tcPr>
          <w:p w14:paraId="11C195CD" w14:textId="75441744" w:rsidR="00ED24CA" w:rsidRPr="00CD322C" w:rsidRDefault="00CD322C" w:rsidP="00CD322C">
            <w:pPr>
              <w:jc w:val="center"/>
            </w:pPr>
            <w:r w:rsidRPr="00CD322C">
              <w:rPr>
                <w:rFonts w:ascii="Segoe UI Historic" w:hAnsi="Segoe UI Historic" w:cs="Segoe UI Historic"/>
              </w:rPr>
              <w:t>Ⰴ</w:t>
            </w:r>
          </w:p>
        </w:tc>
        <w:tc>
          <w:tcPr>
            <w:tcW w:w="1134" w:type="dxa"/>
          </w:tcPr>
          <w:p w14:paraId="4A9C9A96" w14:textId="64863118" w:rsidR="00ED24CA" w:rsidRPr="00CD322C" w:rsidRDefault="00CD322C" w:rsidP="00CD322C">
            <w:pPr>
              <w:jc w:val="center"/>
              <w:rPr>
                <w:rFonts w:cstheme="minorHAnsi"/>
                <w:color w:val="000000" w:themeColor="text1"/>
              </w:rPr>
            </w:pPr>
            <w:r w:rsidRPr="00CD322C">
              <w:rPr>
                <w:rFonts w:cstheme="minorHAnsi"/>
                <w:color w:val="000000" w:themeColor="text1"/>
              </w:rPr>
              <w:t>dobro</w:t>
            </w:r>
          </w:p>
        </w:tc>
        <w:tc>
          <w:tcPr>
            <w:tcW w:w="2410" w:type="dxa"/>
          </w:tcPr>
          <w:p w14:paraId="74E34069" w14:textId="6FB0C132" w:rsidR="00ED24CA" w:rsidRPr="00CD322C" w:rsidRDefault="00CD322C" w:rsidP="00CD322C">
            <w:pPr>
              <w:jc w:val="center"/>
              <w:rPr>
                <w:rFonts w:cstheme="minorHAnsi"/>
                <w:color w:val="000000" w:themeColor="text1"/>
              </w:rPr>
            </w:pPr>
            <w:r w:rsidRPr="00CD322C">
              <w:rPr>
                <w:rFonts w:cstheme="minorHAnsi"/>
                <w:color w:val="000000" w:themeColor="text1"/>
              </w:rPr>
              <w:t>d</w:t>
            </w:r>
          </w:p>
        </w:tc>
      </w:tr>
      <w:tr w:rsidR="00CD322C" w:rsidRPr="00CD322C" w14:paraId="09EE3F4C" w14:textId="77777777" w:rsidTr="00CD322C">
        <w:tc>
          <w:tcPr>
            <w:tcW w:w="846" w:type="dxa"/>
          </w:tcPr>
          <w:p w14:paraId="01E3D954" w14:textId="2A68A3A0" w:rsidR="00ED24CA" w:rsidRPr="00CD322C" w:rsidRDefault="00CD322C" w:rsidP="00CD322C">
            <w:pPr>
              <w:jc w:val="center"/>
            </w:pPr>
            <w:r w:rsidRPr="00CD322C">
              <w:rPr>
                <w:rFonts w:ascii="Segoe UI Historic" w:hAnsi="Segoe UI Historic" w:cs="Segoe UI Historic"/>
              </w:rPr>
              <w:t>Ⰵ</w:t>
            </w:r>
          </w:p>
        </w:tc>
        <w:tc>
          <w:tcPr>
            <w:tcW w:w="1134" w:type="dxa"/>
          </w:tcPr>
          <w:p w14:paraId="1D15231D" w14:textId="163B903C"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jestъ</w:t>
            </w:r>
            <w:proofErr w:type="spellEnd"/>
          </w:p>
        </w:tc>
        <w:tc>
          <w:tcPr>
            <w:tcW w:w="2410" w:type="dxa"/>
          </w:tcPr>
          <w:p w14:paraId="4EF0E0D6" w14:textId="50739B6E" w:rsidR="00ED24CA" w:rsidRPr="00CD322C" w:rsidRDefault="00CD322C" w:rsidP="00CD322C">
            <w:pPr>
              <w:jc w:val="center"/>
              <w:rPr>
                <w:rFonts w:cstheme="minorHAnsi"/>
                <w:color w:val="000000" w:themeColor="text1"/>
              </w:rPr>
            </w:pPr>
            <w:r w:rsidRPr="00CD322C">
              <w:rPr>
                <w:rFonts w:cstheme="minorHAnsi"/>
                <w:color w:val="000000" w:themeColor="text1"/>
              </w:rPr>
              <w:t>e, je</w:t>
            </w:r>
          </w:p>
        </w:tc>
      </w:tr>
      <w:tr w:rsidR="00CD322C" w:rsidRPr="00CD322C" w14:paraId="125EFDD5" w14:textId="77777777" w:rsidTr="00CD322C">
        <w:tc>
          <w:tcPr>
            <w:tcW w:w="846" w:type="dxa"/>
          </w:tcPr>
          <w:p w14:paraId="13FEFA03" w14:textId="7B9BFC00" w:rsidR="00ED24CA" w:rsidRPr="00CD322C" w:rsidRDefault="00CD322C" w:rsidP="00CD322C">
            <w:pPr>
              <w:jc w:val="center"/>
            </w:pPr>
            <w:r w:rsidRPr="00CD322C">
              <w:rPr>
                <w:rFonts w:ascii="Segoe UI Historic" w:hAnsi="Segoe UI Historic" w:cs="Segoe UI Historic"/>
              </w:rPr>
              <w:t>Ⰶ</w:t>
            </w:r>
          </w:p>
        </w:tc>
        <w:tc>
          <w:tcPr>
            <w:tcW w:w="1134" w:type="dxa"/>
          </w:tcPr>
          <w:p w14:paraId="37CA0FCB" w14:textId="153610F4"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živěte</w:t>
            </w:r>
            <w:proofErr w:type="spellEnd"/>
          </w:p>
        </w:tc>
        <w:tc>
          <w:tcPr>
            <w:tcW w:w="2410" w:type="dxa"/>
          </w:tcPr>
          <w:p w14:paraId="5DCCBC41" w14:textId="4F6B1C63" w:rsidR="00ED24CA" w:rsidRPr="00CD322C" w:rsidRDefault="00CD322C" w:rsidP="00CD322C">
            <w:pPr>
              <w:jc w:val="center"/>
              <w:rPr>
                <w:rFonts w:cstheme="minorHAnsi"/>
                <w:color w:val="000000" w:themeColor="text1"/>
              </w:rPr>
            </w:pPr>
            <w:r w:rsidRPr="00CD322C">
              <w:rPr>
                <w:rFonts w:cstheme="minorHAnsi"/>
                <w:color w:val="000000" w:themeColor="text1"/>
              </w:rPr>
              <w:t>ž</w:t>
            </w:r>
          </w:p>
        </w:tc>
      </w:tr>
      <w:tr w:rsidR="00CD322C" w:rsidRPr="00CD322C" w14:paraId="72F7CE49" w14:textId="77777777" w:rsidTr="00CD322C">
        <w:tc>
          <w:tcPr>
            <w:tcW w:w="846" w:type="dxa"/>
          </w:tcPr>
          <w:p w14:paraId="613C7D4A" w14:textId="6266A61A" w:rsidR="00ED24CA" w:rsidRPr="00CD322C" w:rsidRDefault="00CD322C" w:rsidP="00CD322C">
            <w:pPr>
              <w:jc w:val="center"/>
            </w:pPr>
            <w:r w:rsidRPr="00CD322C">
              <w:rPr>
                <w:rFonts w:ascii="Segoe UI Historic" w:hAnsi="Segoe UI Historic" w:cs="Segoe UI Historic"/>
              </w:rPr>
              <w:t>Ⰷ</w:t>
            </w:r>
          </w:p>
        </w:tc>
        <w:tc>
          <w:tcPr>
            <w:tcW w:w="1134" w:type="dxa"/>
          </w:tcPr>
          <w:p w14:paraId="689F6077" w14:textId="545C7C4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dzělo</w:t>
            </w:r>
            <w:proofErr w:type="spellEnd"/>
          </w:p>
        </w:tc>
        <w:tc>
          <w:tcPr>
            <w:tcW w:w="2410" w:type="dxa"/>
          </w:tcPr>
          <w:p w14:paraId="4544943D" w14:textId="7EF3667C"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dz</w:t>
            </w:r>
            <w:proofErr w:type="spellEnd"/>
          </w:p>
        </w:tc>
      </w:tr>
      <w:tr w:rsidR="00CD322C" w:rsidRPr="00CD322C" w14:paraId="073E7D00" w14:textId="77777777" w:rsidTr="00CD322C">
        <w:tc>
          <w:tcPr>
            <w:tcW w:w="846" w:type="dxa"/>
          </w:tcPr>
          <w:p w14:paraId="27B1B677" w14:textId="1D56342D" w:rsidR="00ED24CA" w:rsidRPr="00CD322C" w:rsidRDefault="00CD322C" w:rsidP="00CD322C">
            <w:pPr>
              <w:jc w:val="center"/>
            </w:pPr>
            <w:r w:rsidRPr="00CD322C">
              <w:rPr>
                <w:rFonts w:ascii="Segoe UI Historic" w:hAnsi="Segoe UI Historic" w:cs="Segoe UI Historic"/>
              </w:rPr>
              <w:t>Ⰸ</w:t>
            </w:r>
          </w:p>
        </w:tc>
        <w:tc>
          <w:tcPr>
            <w:tcW w:w="1134" w:type="dxa"/>
          </w:tcPr>
          <w:p w14:paraId="67B1B517" w14:textId="4CAAF61C" w:rsidR="00ED24CA" w:rsidRPr="00CD322C" w:rsidRDefault="00CD322C" w:rsidP="00CD322C">
            <w:pPr>
              <w:jc w:val="center"/>
              <w:rPr>
                <w:rFonts w:cstheme="minorHAnsi"/>
                <w:color w:val="000000" w:themeColor="text1"/>
              </w:rPr>
            </w:pPr>
            <w:r w:rsidRPr="00CD322C">
              <w:rPr>
                <w:rFonts w:cstheme="minorHAnsi"/>
                <w:color w:val="000000" w:themeColor="text1"/>
              </w:rPr>
              <w:t>zemlja</w:t>
            </w:r>
          </w:p>
        </w:tc>
        <w:tc>
          <w:tcPr>
            <w:tcW w:w="2410" w:type="dxa"/>
          </w:tcPr>
          <w:p w14:paraId="277D2699" w14:textId="6BA92937" w:rsidR="00ED24CA" w:rsidRPr="00CD322C" w:rsidRDefault="00CD322C" w:rsidP="00CD322C">
            <w:pPr>
              <w:jc w:val="center"/>
              <w:rPr>
                <w:rFonts w:cstheme="minorHAnsi"/>
                <w:color w:val="000000" w:themeColor="text1"/>
              </w:rPr>
            </w:pPr>
            <w:r w:rsidRPr="00CD322C">
              <w:rPr>
                <w:rFonts w:cstheme="minorHAnsi"/>
                <w:color w:val="000000" w:themeColor="text1"/>
              </w:rPr>
              <w:t>z</w:t>
            </w:r>
          </w:p>
        </w:tc>
      </w:tr>
      <w:tr w:rsidR="00CD322C" w:rsidRPr="00CD322C" w14:paraId="4B389494" w14:textId="77777777" w:rsidTr="00CD322C">
        <w:tc>
          <w:tcPr>
            <w:tcW w:w="846" w:type="dxa"/>
          </w:tcPr>
          <w:p w14:paraId="034E0C12" w14:textId="49B7A5DA" w:rsidR="00ED24CA" w:rsidRPr="00CD322C" w:rsidRDefault="00CD322C" w:rsidP="00CD322C">
            <w:pPr>
              <w:jc w:val="center"/>
            </w:pPr>
            <w:r w:rsidRPr="00CD322C">
              <w:rPr>
                <w:rFonts w:ascii="Segoe UI Historic" w:hAnsi="Segoe UI Historic" w:cs="Segoe UI Historic"/>
              </w:rPr>
              <w:t>Ⰹ,  Ⰺ</w:t>
            </w:r>
          </w:p>
        </w:tc>
        <w:tc>
          <w:tcPr>
            <w:tcW w:w="1134" w:type="dxa"/>
          </w:tcPr>
          <w:p w14:paraId="6431C250" w14:textId="62F4ABE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iže</w:t>
            </w:r>
            <w:proofErr w:type="spellEnd"/>
          </w:p>
        </w:tc>
        <w:tc>
          <w:tcPr>
            <w:tcW w:w="2410" w:type="dxa"/>
          </w:tcPr>
          <w:p w14:paraId="63F8649C" w14:textId="02FAEC60"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3D9B819C" w14:textId="77777777" w:rsidTr="00CD322C">
        <w:tc>
          <w:tcPr>
            <w:tcW w:w="846" w:type="dxa"/>
          </w:tcPr>
          <w:p w14:paraId="54A8DEC9" w14:textId="26DE9C91" w:rsidR="00ED24CA" w:rsidRPr="00CD322C" w:rsidRDefault="00CD322C" w:rsidP="00CD322C">
            <w:pPr>
              <w:jc w:val="center"/>
            </w:pPr>
            <w:r w:rsidRPr="00CD322C">
              <w:rPr>
                <w:rFonts w:ascii="Segoe UI Historic" w:hAnsi="Segoe UI Historic" w:cs="Segoe UI Historic"/>
              </w:rPr>
              <w:t>Ⰻ</w:t>
            </w:r>
          </w:p>
        </w:tc>
        <w:tc>
          <w:tcPr>
            <w:tcW w:w="1134" w:type="dxa"/>
          </w:tcPr>
          <w:p w14:paraId="6D77A9DF" w14:textId="57B17B40" w:rsidR="00ED24CA" w:rsidRPr="00CD322C" w:rsidRDefault="00CD322C" w:rsidP="00CD322C">
            <w:pPr>
              <w:jc w:val="center"/>
              <w:rPr>
                <w:rFonts w:cstheme="minorHAnsi"/>
                <w:color w:val="000000" w:themeColor="text1"/>
              </w:rPr>
            </w:pPr>
            <w:r w:rsidRPr="00CD322C">
              <w:rPr>
                <w:rFonts w:cstheme="minorHAnsi"/>
                <w:color w:val="000000" w:themeColor="text1"/>
              </w:rPr>
              <w:t>i</w:t>
            </w:r>
          </w:p>
        </w:tc>
        <w:tc>
          <w:tcPr>
            <w:tcW w:w="2410" w:type="dxa"/>
          </w:tcPr>
          <w:p w14:paraId="22BCBC96" w14:textId="55C44440"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43D22E29" w14:textId="77777777" w:rsidTr="00CD322C">
        <w:tc>
          <w:tcPr>
            <w:tcW w:w="846" w:type="dxa"/>
          </w:tcPr>
          <w:p w14:paraId="56D2481B" w14:textId="05C9AB9D" w:rsidR="009B4218" w:rsidRPr="00CD322C" w:rsidRDefault="00CD322C" w:rsidP="00CD322C">
            <w:pPr>
              <w:jc w:val="center"/>
            </w:pPr>
            <w:r w:rsidRPr="00CD322C">
              <w:rPr>
                <w:rFonts w:ascii="Segoe UI Historic" w:hAnsi="Segoe UI Historic" w:cs="Segoe UI Historic"/>
              </w:rPr>
              <w:t>Ⰼ</w:t>
            </w:r>
          </w:p>
        </w:tc>
        <w:tc>
          <w:tcPr>
            <w:tcW w:w="1134" w:type="dxa"/>
          </w:tcPr>
          <w:p w14:paraId="5C2506D4" w14:textId="303ACA26" w:rsidR="009B4218" w:rsidRPr="00CD322C" w:rsidRDefault="00CD322C" w:rsidP="00CD322C">
            <w:pPr>
              <w:jc w:val="center"/>
              <w:rPr>
                <w:rFonts w:cstheme="minorHAnsi"/>
                <w:color w:val="000000" w:themeColor="text1"/>
              </w:rPr>
            </w:pPr>
            <w:proofErr w:type="spellStart"/>
            <w:r w:rsidRPr="00CD322C">
              <w:rPr>
                <w:rFonts w:cstheme="minorHAnsi"/>
                <w:color w:val="000000" w:themeColor="text1"/>
              </w:rPr>
              <w:t>děrvь</w:t>
            </w:r>
            <w:proofErr w:type="spellEnd"/>
          </w:p>
        </w:tc>
        <w:tc>
          <w:tcPr>
            <w:tcW w:w="2410" w:type="dxa"/>
          </w:tcPr>
          <w:p w14:paraId="1383D6C0" w14:textId="06AA9705" w:rsidR="009B4218" w:rsidRPr="00CD322C" w:rsidRDefault="00CD322C" w:rsidP="00CD322C">
            <w:pPr>
              <w:jc w:val="center"/>
              <w:rPr>
                <w:rFonts w:cstheme="minorHAnsi"/>
                <w:color w:val="000000" w:themeColor="text1"/>
              </w:rPr>
            </w:pPr>
            <w:r w:rsidRPr="00CD322C">
              <w:rPr>
                <w:rFonts w:cstheme="minorHAnsi"/>
                <w:color w:val="000000" w:themeColor="text1"/>
              </w:rPr>
              <w:t>j, g'</w:t>
            </w:r>
          </w:p>
        </w:tc>
      </w:tr>
      <w:tr w:rsidR="00CD322C" w:rsidRPr="00CD322C" w14:paraId="196B79CF" w14:textId="77777777" w:rsidTr="00CD322C">
        <w:tc>
          <w:tcPr>
            <w:tcW w:w="846" w:type="dxa"/>
          </w:tcPr>
          <w:p w14:paraId="11C82394" w14:textId="4447871E" w:rsidR="00ED24CA" w:rsidRPr="00CD322C" w:rsidRDefault="00CD322C" w:rsidP="00CD322C">
            <w:pPr>
              <w:jc w:val="center"/>
            </w:pPr>
            <w:r w:rsidRPr="00CD322C">
              <w:rPr>
                <w:rFonts w:ascii="Segoe UI Historic" w:hAnsi="Segoe UI Historic" w:cs="Segoe UI Historic"/>
              </w:rPr>
              <w:t>Ⰽ</w:t>
            </w:r>
          </w:p>
        </w:tc>
        <w:tc>
          <w:tcPr>
            <w:tcW w:w="1134" w:type="dxa"/>
          </w:tcPr>
          <w:p w14:paraId="46099971" w14:textId="2649079F" w:rsidR="00ED24CA" w:rsidRPr="00CD322C" w:rsidRDefault="00CD322C" w:rsidP="00CD322C">
            <w:pPr>
              <w:jc w:val="center"/>
              <w:rPr>
                <w:rFonts w:cstheme="minorHAnsi"/>
                <w:color w:val="000000" w:themeColor="text1"/>
              </w:rPr>
            </w:pPr>
            <w:r w:rsidRPr="00CD322C">
              <w:rPr>
                <w:rFonts w:cstheme="minorHAnsi"/>
                <w:color w:val="000000" w:themeColor="text1"/>
              </w:rPr>
              <w:t>kako</w:t>
            </w:r>
          </w:p>
        </w:tc>
        <w:tc>
          <w:tcPr>
            <w:tcW w:w="2410" w:type="dxa"/>
          </w:tcPr>
          <w:p w14:paraId="7950521F" w14:textId="17031308" w:rsidR="00ED24CA" w:rsidRPr="00CD322C" w:rsidRDefault="00CD322C" w:rsidP="00CD322C">
            <w:pPr>
              <w:jc w:val="center"/>
              <w:rPr>
                <w:rFonts w:cstheme="minorHAnsi"/>
                <w:color w:val="000000" w:themeColor="text1"/>
              </w:rPr>
            </w:pPr>
            <w:r w:rsidRPr="00CD322C">
              <w:rPr>
                <w:rFonts w:cstheme="minorHAnsi"/>
                <w:color w:val="000000" w:themeColor="text1"/>
              </w:rPr>
              <w:t>k</w:t>
            </w:r>
          </w:p>
        </w:tc>
      </w:tr>
      <w:tr w:rsidR="00CD322C" w:rsidRPr="00CD322C" w14:paraId="034398FA" w14:textId="77777777" w:rsidTr="00CD322C">
        <w:tc>
          <w:tcPr>
            <w:tcW w:w="846" w:type="dxa"/>
          </w:tcPr>
          <w:p w14:paraId="4B2CA821" w14:textId="04C542DF" w:rsidR="00ED24CA" w:rsidRPr="00CD322C" w:rsidRDefault="00CD322C" w:rsidP="00CD322C">
            <w:pPr>
              <w:jc w:val="center"/>
            </w:pPr>
            <w:r w:rsidRPr="00CD322C">
              <w:rPr>
                <w:rFonts w:ascii="Segoe UI Historic" w:hAnsi="Segoe UI Historic" w:cs="Segoe UI Historic"/>
              </w:rPr>
              <w:t>Ⰾ</w:t>
            </w:r>
          </w:p>
        </w:tc>
        <w:tc>
          <w:tcPr>
            <w:tcW w:w="1134" w:type="dxa"/>
          </w:tcPr>
          <w:p w14:paraId="0B3AE118" w14:textId="33E5345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ljudьje</w:t>
            </w:r>
            <w:proofErr w:type="spellEnd"/>
          </w:p>
        </w:tc>
        <w:tc>
          <w:tcPr>
            <w:tcW w:w="2410" w:type="dxa"/>
          </w:tcPr>
          <w:p w14:paraId="6CDA06CB" w14:textId="75CBE3DE" w:rsidR="00ED24CA" w:rsidRPr="00CD322C" w:rsidRDefault="00CD322C" w:rsidP="00CD322C">
            <w:pPr>
              <w:jc w:val="center"/>
              <w:rPr>
                <w:rFonts w:cstheme="minorHAnsi"/>
                <w:color w:val="000000" w:themeColor="text1"/>
              </w:rPr>
            </w:pPr>
            <w:r w:rsidRPr="00CD322C">
              <w:rPr>
                <w:rFonts w:cstheme="minorHAnsi"/>
                <w:color w:val="000000" w:themeColor="text1"/>
              </w:rPr>
              <w:t>l</w:t>
            </w:r>
          </w:p>
        </w:tc>
      </w:tr>
      <w:tr w:rsidR="00CD322C" w:rsidRPr="00CD322C" w14:paraId="3135EBFE" w14:textId="77777777" w:rsidTr="00CD322C">
        <w:tc>
          <w:tcPr>
            <w:tcW w:w="846" w:type="dxa"/>
          </w:tcPr>
          <w:p w14:paraId="535072C8" w14:textId="3650D384" w:rsidR="00ED24CA" w:rsidRPr="00CD322C" w:rsidRDefault="00CD322C" w:rsidP="00CD322C">
            <w:pPr>
              <w:jc w:val="center"/>
            </w:pPr>
            <w:r w:rsidRPr="00CD322C">
              <w:rPr>
                <w:rFonts w:ascii="Segoe UI Historic" w:hAnsi="Segoe UI Historic" w:cs="Segoe UI Historic"/>
              </w:rPr>
              <w:t>Ⰿ</w:t>
            </w:r>
          </w:p>
        </w:tc>
        <w:tc>
          <w:tcPr>
            <w:tcW w:w="1134" w:type="dxa"/>
          </w:tcPr>
          <w:p w14:paraId="505032D5" w14:textId="0C64C2B5"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myslite</w:t>
            </w:r>
            <w:proofErr w:type="spellEnd"/>
          </w:p>
        </w:tc>
        <w:tc>
          <w:tcPr>
            <w:tcW w:w="2410" w:type="dxa"/>
          </w:tcPr>
          <w:p w14:paraId="2FBAED7F" w14:textId="3CABD3D3" w:rsidR="00ED24CA" w:rsidRPr="00CD322C" w:rsidRDefault="00CD322C" w:rsidP="00CD322C">
            <w:pPr>
              <w:jc w:val="center"/>
              <w:rPr>
                <w:rFonts w:cstheme="minorHAnsi"/>
                <w:color w:val="000000" w:themeColor="text1"/>
              </w:rPr>
            </w:pPr>
            <w:r w:rsidRPr="00CD322C">
              <w:rPr>
                <w:rFonts w:cstheme="minorHAnsi"/>
                <w:color w:val="000000" w:themeColor="text1"/>
              </w:rPr>
              <w:t>m</w:t>
            </w:r>
          </w:p>
        </w:tc>
      </w:tr>
      <w:tr w:rsidR="00CD322C" w:rsidRPr="00CD322C" w14:paraId="23FB68DF" w14:textId="77777777" w:rsidTr="00CD322C">
        <w:tc>
          <w:tcPr>
            <w:tcW w:w="846" w:type="dxa"/>
          </w:tcPr>
          <w:p w14:paraId="7CAB345B" w14:textId="7D14E9F8" w:rsidR="00ED24CA" w:rsidRPr="00CD322C" w:rsidRDefault="00CD322C" w:rsidP="00CD322C">
            <w:pPr>
              <w:jc w:val="center"/>
            </w:pPr>
            <w:r w:rsidRPr="00CD322C">
              <w:rPr>
                <w:rFonts w:ascii="Segoe UI Historic" w:hAnsi="Segoe UI Historic" w:cs="Segoe UI Historic"/>
              </w:rPr>
              <w:t>Ⱀ</w:t>
            </w:r>
          </w:p>
        </w:tc>
        <w:tc>
          <w:tcPr>
            <w:tcW w:w="1134" w:type="dxa"/>
          </w:tcPr>
          <w:p w14:paraId="4F047308" w14:textId="5B6C27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našъ</w:t>
            </w:r>
            <w:proofErr w:type="spellEnd"/>
          </w:p>
        </w:tc>
        <w:tc>
          <w:tcPr>
            <w:tcW w:w="2410" w:type="dxa"/>
          </w:tcPr>
          <w:p w14:paraId="78BDCA00" w14:textId="14D21876" w:rsidR="00ED24CA" w:rsidRPr="00CD322C" w:rsidRDefault="00CD322C" w:rsidP="00CD322C">
            <w:pPr>
              <w:jc w:val="center"/>
              <w:rPr>
                <w:rFonts w:cstheme="minorHAnsi"/>
                <w:color w:val="000000" w:themeColor="text1"/>
              </w:rPr>
            </w:pPr>
            <w:r w:rsidRPr="00CD322C">
              <w:rPr>
                <w:rFonts w:cstheme="minorHAnsi"/>
                <w:color w:val="000000" w:themeColor="text1"/>
              </w:rPr>
              <w:t>n</w:t>
            </w:r>
          </w:p>
        </w:tc>
      </w:tr>
      <w:tr w:rsidR="00CD322C" w:rsidRPr="00CD322C" w14:paraId="338306BC" w14:textId="77777777" w:rsidTr="00CD322C">
        <w:tc>
          <w:tcPr>
            <w:tcW w:w="846" w:type="dxa"/>
          </w:tcPr>
          <w:p w14:paraId="7EF30B0D" w14:textId="577E6F8F" w:rsidR="00ED24CA" w:rsidRPr="00CD322C" w:rsidRDefault="00CD322C" w:rsidP="00CD322C">
            <w:pPr>
              <w:jc w:val="center"/>
            </w:pPr>
            <w:r w:rsidRPr="00CD322C">
              <w:rPr>
                <w:rFonts w:ascii="Segoe UI Historic" w:hAnsi="Segoe UI Historic" w:cs="Segoe UI Historic"/>
              </w:rPr>
              <w:t>Ⱁ</w:t>
            </w:r>
          </w:p>
        </w:tc>
        <w:tc>
          <w:tcPr>
            <w:tcW w:w="1134" w:type="dxa"/>
          </w:tcPr>
          <w:p w14:paraId="4CFBDBF8" w14:textId="687AE7E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onъ</w:t>
            </w:r>
            <w:proofErr w:type="spellEnd"/>
          </w:p>
        </w:tc>
        <w:tc>
          <w:tcPr>
            <w:tcW w:w="2410" w:type="dxa"/>
          </w:tcPr>
          <w:p w14:paraId="7532A8CF" w14:textId="13FCE360" w:rsidR="00ED24CA" w:rsidRPr="00CD322C" w:rsidRDefault="00CD322C" w:rsidP="00CD322C">
            <w:pPr>
              <w:jc w:val="center"/>
              <w:rPr>
                <w:rFonts w:cstheme="minorHAnsi"/>
                <w:color w:val="000000" w:themeColor="text1"/>
              </w:rPr>
            </w:pPr>
            <w:r w:rsidRPr="00CD322C">
              <w:rPr>
                <w:rFonts w:cstheme="minorHAnsi"/>
                <w:color w:val="000000" w:themeColor="text1"/>
              </w:rPr>
              <w:t>o</w:t>
            </w:r>
          </w:p>
        </w:tc>
      </w:tr>
      <w:tr w:rsidR="00CD322C" w:rsidRPr="00CD322C" w14:paraId="29C4715B" w14:textId="77777777" w:rsidTr="00CD322C">
        <w:tc>
          <w:tcPr>
            <w:tcW w:w="846" w:type="dxa"/>
          </w:tcPr>
          <w:p w14:paraId="44A625C0" w14:textId="3A3DF42C" w:rsidR="00ED24CA" w:rsidRPr="00CD322C" w:rsidRDefault="00CD322C" w:rsidP="00CD322C">
            <w:pPr>
              <w:jc w:val="center"/>
            </w:pPr>
            <w:r w:rsidRPr="00CD322C">
              <w:rPr>
                <w:rFonts w:ascii="Segoe UI Historic" w:hAnsi="Segoe UI Historic" w:cs="Segoe UI Historic"/>
              </w:rPr>
              <w:t>Ⱂ</w:t>
            </w:r>
          </w:p>
        </w:tc>
        <w:tc>
          <w:tcPr>
            <w:tcW w:w="1134" w:type="dxa"/>
          </w:tcPr>
          <w:p w14:paraId="35030D38" w14:textId="5EDE0811" w:rsidR="00ED24CA" w:rsidRPr="00CD322C" w:rsidRDefault="00CD322C" w:rsidP="00CD322C">
            <w:pPr>
              <w:jc w:val="center"/>
              <w:rPr>
                <w:rFonts w:cstheme="minorHAnsi"/>
                <w:color w:val="000000" w:themeColor="text1"/>
              </w:rPr>
            </w:pPr>
            <w:r w:rsidRPr="00CD322C">
              <w:rPr>
                <w:rFonts w:cstheme="minorHAnsi"/>
                <w:color w:val="000000" w:themeColor="text1"/>
              </w:rPr>
              <w:t>pokoj</w:t>
            </w:r>
          </w:p>
        </w:tc>
        <w:tc>
          <w:tcPr>
            <w:tcW w:w="2410" w:type="dxa"/>
          </w:tcPr>
          <w:p w14:paraId="511EE859" w14:textId="1BA942BC" w:rsidR="00ED24CA" w:rsidRPr="00CD322C" w:rsidRDefault="00CD322C" w:rsidP="00CD322C">
            <w:pPr>
              <w:jc w:val="center"/>
              <w:rPr>
                <w:rFonts w:cstheme="minorHAnsi"/>
                <w:color w:val="000000" w:themeColor="text1"/>
              </w:rPr>
            </w:pPr>
            <w:r w:rsidRPr="00CD322C">
              <w:rPr>
                <w:rFonts w:cstheme="minorHAnsi"/>
                <w:color w:val="000000" w:themeColor="text1"/>
              </w:rPr>
              <w:t>p</w:t>
            </w:r>
          </w:p>
        </w:tc>
      </w:tr>
      <w:tr w:rsidR="00CD322C" w:rsidRPr="00CD322C" w14:paraId="266D4FDC" w14:textId="77777777" w:rsidTr="00CD322C">
        <w:tc>
          <w:tcPr>
            <w:tcW w:w="846" w:type="dxa"/>
          </w:tcPr>
          <w:p w14:paraId="703D6D6C" w14:textId="7A038153" w:rsidR="00ED24CA" w:rsidRPr="00CD322C" w:rsidRDefault="00CD322C" w:rsidP="00CD322C">
            <w:pPr>
              <w:jc w:val="center"/>
            </w:pPr>
            <w:r w:rsidRPr="00CD322C">
              <w:rPr>
                <w:rFonts w:ascii="Segoe UI Historic" w:hAnsi="Segoe UI Historic" w:cs="Segoe UI Historic"/>
              </w:rPr>
              <w:t>Ⱃ</w:t>
            </w:r>
          </w:p>
        </w:tc>
        <w:tc>
          <w:tcPr>
            <w:tcW w:w="1134" w:type="dxa"/>
          </w:tcPr>
          <w:p w14:paraId="7F9BBF5E" w14:textId="5C4E89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rьci</w:t>
            </w:r>
            <w:proofErr w:type="spellEnd"/>
          </w:p>
        </w:tc>
        <w:tc>
          <w:tcPr>
            <w:tcW w:w="2410" w:type="dxa"/>
          </w:tcPr>
          <w:p w14:paraId="15097229" w14:textId="05054052" w:rsidR="00ED24CA" w:rsidRPr="00CD322C" w:rsidRDefault="00CD322C" w:rsidP="00CD322C">
            <w:pPr>
              <w:jc w:val="center"/>
              <w:rPr>
                <w:rFonts w:cstheme="minorHAnsi"/>
                <w:color w:val="000000" w:themeColor="text1"/>
              </w:rPr>
            </w:pPr>
            <w:r w:rsidRPr="00CD322C">
              <w:rPr>
                <w:rFonts w:cstheme="minorHAnsi"/>
                <w:color w:val="000000" w:themeColor="text1"/>
              </w:rPr>
              <w:t>r</w:t>
            </w:r>
          </w:p>
        </w:tc>
      </w:tr>
      <w:tr w:rsidR="00CD322C" w:rsidRPr="00CD322C" w14:paraId="01B325AE" w14:textId="77777777" w:rsidTr="00CD322C">
        <w:tc>
          <w:tcPr>
            <w:tcW w:w="846" w:type="dxa"/>
          </w:tcPr>
          <w:p w14:paraId="4A9D70E8" w14:textId="385D7F4B" w:rsidR="00ED24CA" w:rsidRPr="00CD322C" w:rsidRDefault="00CD322C" w:rsidP="00CD322C">
            <w:pPr>
              <w:jc w:val="center"/>
            </w:pPr>
            <w:r w:rsidRPr="00CD322C">
              <w:rPr>
                <w:rFonts w:ascii="Segoe UI Historic" w:hAnsi="Segoe UI Historic" w:cs="Segoe UI Historic"/>
              </w:rPr>
              <w:t>Ⱄ</w:t>
            </w:r>
          </w:p>
        </w:tc>
        <w:tc>
          <w:tcPr>
            <w:tcW w:w="1134" w:type="dxa"/>
          </w:tcPr>
          <w:p w14:paraId="150140C9" w14:textId="0CB44EB5" w:rsidR="00ED24CA" w:rsidRPr="00CD322C" w:rsidRDefault="00CD322C" w:rsidP="00CD322C">
            <w:pPr>
              <w:jc w:val="center"/>
              <w:rPr>
                <w:rFonts w:cstheme="minorHAnsi"/>
                <w:color w:val="000000" w:themeColor="text1"/>
              </w:rPr>
            </w:pPr>
            <w:r w:rsidRPr="00CD322C">
              <w:rPr>
                <w:rFonts w:cstheme="minorHAnsi"/>
                <w:color w:val="000000" w:themeColor="text1"/>
              </w:rPr>
              <w:t>slovo</w:t>
            </w:r>
          </w:p>
        </w:tc>
        <w:tc>
          <w:tcPr>
            <w:tcW w:w="2410" w:type="dxa"/>
          </w:tcPr>
          <w:p w14:paraId="6C1F23F4" w14:textId="29B91D1C" w:rsidR="00ED24CA" w:rsidRPr="00CD322C" w:rsidRDefault="00CD322C" w:rsidP="00CD322C">
            <w:pPr>
              <w:jc w:val="center"/>
              <w:rPr>
                <w:rFonts w:cstheme="minorHAnsi"/>
                <w:color w:val="000000" w:themeColor="text1"/>
              </w:rPr>
            </w:pPr>
            <w:r w:rsidRPr="00CD322C">
              <w:rPr>
                <w:rFonts w:cstheme="minorHAnsi"/>
                <w:color w:val="000000" w:themeColor="text1"/>
              </w:rPr>
              <w:t>s</w:t>
            </w:r>
          </w:p>
        </w:tc>
      </w:tr>
      <w:tr w:rsidR="00CD322C" w:rsidRPr="00CD322C" w14:paraId="04D90649" w14:textId="77777777" w:rsidTr="00CD322C">
        <w:tc>
          <w:tcPr>
            <w:tcW w:w="846" w:type="dxa"/>
          </w:tcPr>
          <w:p w14:paraId="50B93630" w14:textId="04A289FA" w:rsidR="00ED24CA" w:rsidRPr="00CD322C" w:rsidRDefault="00CD322C" w:rsidP="00CD322C">
            <w:pPr>
              <w:jc w:val="center"/>
            </w:pPr>
            <w:r w:rsidRPr="00CD322C">
              <w:rPr>
                <w:rFonts w:ascii="Segoe UI Historic" w:hAnsi="Segoe UI Historic" w:cs="Segoe UI Historic"/>
              </w:rPr>
              <w:t>Ⱅ</w:t>
            </w:r>
          </w:p>
        </w:tc>
        <w:tc>
          <w:tcPr>
            <w:tcW w:w="1134" w:type="dxa"/>
          </w:tcPr>
          <w:p w14:paraId="6C60AF32" w14:textId="3B49312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tvrьdo</w:t>
            </w:r>
            <w:proofErr w:type="spellEnd"/>
          </w:p>
        </w:tc>
        <w:tc>
          <w:tcPr>
            <w:tcW w:w="2410" w:type="dxa"/>
          </w:tcPr>
          <w:p w14:paraId="542E0740" w14:textId="19D384F6" w:rsidR="00ED24CA" w:rsidRPr="00CD322C" w:rsidRDefault="00CD322C" w:rsidP="00CD322C">
            <w:pPr>
              <w:jc w:val="center"/>
              <w:rPr>
                <w:rFonts w:cstheme="minorHAnsi"/>
                <w:color w:val="000000" w:themeColor="text1"/>
              </w:rPr>
            </w:pPr>
            <w:r w:rsidRPr="00CD322C">
              <w:rPr>
                <w:rFonts w:cstheme="minorHAnsi"/>
                <w:color w:val="000000" w:themeColor="text1"/>
              </w:rPr>
              <w:t>t</w:t>
            </w:r>
          </w:p>
        </w:tc>
      </w:tr>
      <w:tr w:rsidR="00CD322C" w:rsidRPr="00CD322C" w14:paraId="1EB9C8A9" w14:textId="77777777" w:rsidTr="00CD322C">
        <w:tc>
          <w:tcPr>
            <w:tcW w:w="846" w:type="dxa"/>
          </w:tcPr>
          <w:p w14:paraId="14D2BE71" w14:textId="7EE48BF0" w:rsidR="00ED24CA" w:rsidRPr="00CD322C" w:rsidRDefault="00CD322C" w:rsidP="00CD322C">
            <w:pPr>
              <w:jc w:val="center"/>
            </w:pPr>
            <w:r w:rsidRPr="00CD322C">
              <w:rPr>
                <w:rFonts w:ascii="Segoe UI Historic" w:hAnsi="Segoe UI Historic" w:cs="Segoe UI Historic"/>
              </w:rPr>
              <w:t>Ⱆ</w:t>
            </w:r>
          </w:p>
        </w:tc>
        <w:tc>
          <w:tcPr>
            <w:tcW w:w="1134" w:type="dxa"/>
          </w:tcPr>
          <w:p w14:paraId="73E0B70F" w14:textId="5396B584"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ukъ</w:t>
            </w:r>
            <w:proofErr w:type="spellEnd"/>
          </w:p>
        </w:tc>
        <w:tc>
          <w:tcPr>
            <w:tcW w:w="2410" w:type="dxa"/>
          </w:tcPr>
          <w:p w14:paraId="0EDBBBA1" w14:textId="410E52D2" w:rsidR="00ED24CA" w:rsidRPr="00CD322C" w:rsidRDefault="00CD322C" w:rsidP="00CD322C">
            <w:pPr>
              <w:jc w:val="center"/>
              <w:rPr>
                <w:rFonts w:cstheme="minorHAnsi"/>
                <w:color w:val="000000" w:themeColor="text1"/>
              </w:rPr>
            </w:pPr>
            <w:r w:rsidRPr="00CD322C">
              <w:rPr>
                <w:rFonts w:cstheme="minorHAnsi"/>
                <w:color w:val="000000" w:themeColor="text1"/>
              </w:rPr>
              <w:t>u</w:t>
            </w:r>
          </w:p>
        </w:tc>
      </w:tr>
      <w:tr w:rsidR="00CD322C" w:rsidRPr="00CD322C" w14:paraId="6D8DCB64" w14:textId="77777777" w:rsidTr="00CD322C">
        <w:tc>
          <w:tcPr>
            <w:tcW w:w="846" w:type="dxa"/>
          </w:tcPr>
          <w:p w14:paraId="5853C593" w14:textId="60C16AF2" w:rsidR="00ED24CA" w:rsidRPr="00CD322C" w:rsidRDefault="00CD322C" w:rsidP="00CD322C">
            <w:pPr>
              <w:jc w:val="center"/>
            </w:pPr>
            <w:r w:rsidRPr="00CD322C">
              <w:rPr>
                <w:rFonts w:ascii="Segoe UI Historic" w:hAnsi="Segoe UI Historic" w:cs="Segoe UI Historic"/>
              </w:rPr>
              <w:t>Ⱇ</w:t>
            </w:r>
          </w:p>
        </w:tc>
        <w:tc>
          <w:tcPr>
            <w:tcW w:w="1134" w:type="dxa"/>
          </w:tcPr>
          <w:p w14:paraId="20CF6B80" w14:textId="1E722E2D"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frьtъ</w:t>
            </w:r>
            <w:proofErr w:type="spellEnd"/>
          </w:p>
        </w:tc>
        <w:tc>
          <w:tcPr>
            <w:tcW w:w="2410" w:type="dxa"/>
          </w:tcPr>
          <w:p w14:paraId="505BD1D5" w14:textId="3EA963A0" w:rsidR="00ED24CA" w:rsidRPr="00CD322C" w:rsidRDefault="00CD322C" w:rsidP="00CD322C">
            <w:pPr>
              <w:jc w:val="center"/>
              <w:rPr>
                <w:rFonts w:cstheme="minorHAnsi"/>
                <w:color w:val="000000" w:themeColor="text1"/>
              </w:rPr>
            </w:pPr>
            <w:r w:rsidRPr="00CD322C">
              <w:rPr>
                <w:rFonts w:cstheme="minorHAnsi"/>
                <w:color w:val="000000" w:themeColor="text1"/>
              </w:rPr>
              <w:t>f</w:t>
            </w:r>
          </w:p>
        </w:tc>
      </w:tr>
      <w:tr w:rsidR="00CD322C" w:rsidRPr="00CD322C" w14:paraId="4661B60D" w14:textId="77777777" w:rsidTr="00CD322C">
        <w:tc>
          <w:tcPr>
            <w:tcW w:w="846" w:type="dxa"/>
          </w:tcPr>
          <w:p w14:paraId="73C0B48F" w14:textId="6F225383" w:rsidR="00ED24CA" w:rsidRPr="00CD322C" w:rsidRDefault="00CD322C" w:rsidP="00CD322C">
            <w:pPr>
              <w:jc w:val="center"/>
            </w:pPr>
            <w:r w:rsidRPr="00CD322C">
              <w:rPr>
                <w:rFonts w:ascii="Segoe UI Historic" w:hAnsi="Segoe UI Historic" w:cs="Segoe UI Historic"/>
              </w:rPr>
              <w:t>Ⱈ</w:t>
            </w:r>
          </w:p>
        </w:tc>
        <w:tc>
          <w:tcPr>
            <w:tcW w:w="1134" w:type="dxa"/>
          </w:tcPr>
          <w:p w14:paraId="42DBCE41" w14:textId="524B9AE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xěrъ</w:t>
            </w:r>
            <w:proofErr w:type="spellEnd"/>
          </w:p>
        </w:tc>
        <w:tc>
          <w:tcPr>
            <w:tcW w:w="2410" w:type="dxa"/>
          </w:tcPr>
          <w:p w14:paraId="05847AA5" w14:textId="614FE1E3" w:rsidR="00ED24CA" w:rsidRPr="00CD322C" w:rsidRDefault="00CD322C" w:rsidP="00CD322C">
            <w:pPr>
              <w:jc w:val="center"/>
              <w:rPr>
                <w:rFonts w:cstheme="minorHAnsi"/>
                <w:color w:val="000000" w:themeColor="text1"/>
              </w:rPr>
            </w:pPr>
            <w:r w:rsidRPr="00CD322C">
              <w:rPr>
                <w:rFonts w:cstheme="minorHAnsi"/>
                <w:color w:val="000000" w:themeColor="text1"/>
              </w:rPr>
              <w:t>h</w:t>
            </w:r>
          </w:p>
        </w:tc>
      </w:tr>
      <w:tr w:rsidR="00CD322C" w:rsidRPr="00CD322C" w14:paraId="587C78ED" w14:textId="77777777" w:rsidTr="00CD322C">
        <w:tc>
          <w:tcPr>
            <w:tcW w:w="846" w:type="dxa"/>
          </w:tcPr>
          <w:p w14:paraId="2D91EDB6" w14:textId="347F7C1D" w:rsidR="00ED24CA" w:rsidRPr="00CD322C" w:rsidRDefault="00CD322C" w:rsidP="00CD322C">
            <w:pPr>
              <w:jc w:val="center"/>
            </w:pPr>
            <w:r w:rsidRPr="00CD322C">
              <w:rPr>
                <w:rFonts w:ascii="Segoe UI Historic" w:hAnsi="Segoe UI Historic" w:cs="Segoe UI Historic"/>
              </w:rPr>
              <w:t>Ⱉ</w:t>
            </w:r>
          </w:p>
        </w:tc>
        <w:tc>
          <w:tcPr>
            <w:tcW w:w="1134" w:type="dxa"/>
          </w:tcPr>
          <w:p w14:paraId="5259228D" w14:textId="58B8570E"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otъ</w:t>
            </w:r>
            <w:proofErr w:type="spellEnd"/>
          </w:p>
        </w:tc>
        <w:tc>
          <w:tcPr>
            <w:tcW w:w="2410" w:type="dxa"/>
          </w:tcPr>
          <w:p w14:paraId="408F6758" w14:textId="5202E8F3" w:rsidR="00ED24CA" w:rsidRPr="00CD322C" w:rsidRDefault="00CD322C" w:rsidP="00CD322C">
            <w:pPr>
              <w:jc w:val="center"/>
              <w:rPr>
                <w:rFonts w:cstheme="minorHAnsi"/>
                <w:color w:val="000000" w:themeColor="text1"/>
              </w:rPr>
            </w:pPr>
            <w:r w:rsidRPr="00CD322C">
              <w:rPr>
                <w:rFonts w:cstheme="minorHAnsi"/>
                <w:color w:val="000000" w:themeColor="text1"/>
              </w:rPr>
              <w:t xml:space="preserve">o </w:t>
            </w:r>
          </w:p>
        </w:tc>
      </w:tr>
      <w:tr w:rsidR="00CD322C" w:rsidRPr="00CD322C" w14:paraId="6143361B" w14:textId="77777777" w:rsidTr="00CD322C">
        <w:tc>
          <w:tcPr>
            <w:tcW w:w="846" w:type="dxa"/>
          </w:tcPr>
          <w:p w14:paraId="69C4DC24" w14:textId="6E82425A" w:rsidR="00C017B9" w:rsidRPr="00CD322C" w:rsidRDefault="00CD322C" w:rsidP="00CD322C">
            <w:pPr>
              <w:jc w:val="center"/>
            </w:pPr>
            <w:r w:rsidRPr="00CD322C">
              <w:rPr>
                <w:rFonts w:ascii="Segoe UI Historic" w:hAnsi="Segoe UI Historic" w:cs="Segoe UI Historic"/>
              </w:rPr>
              <w:t>Ⱋ</w:t>
            </w:r>
          </w:p>
        </w:tc>
        <w:tc>
          <w:tcPr>
            <w:tcW w:w="1134" w:type="dxa"/>
          </w:tcPr>
          <w:p w14:paraId="403E52DB" w14:textId="0C592835" w:rsidR="00C017B9"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31FD661D" w14:textId="1850FCC3" w:rsidR="00C017B9" w:rsidRPr="00CD322C" w:rsidRDefault="00CD322C" w:rsidP="00CD322C">
            <w:pPr>
              <w:jc w:val="center"/>
              <w:rPr>
                <w:rFonts w:cstheme="minorHAnsi"/>
                <w:color w:val="000000" w:themeColor="text1"/>
              </w:rPr>
            </w:pPr>
            <w:r w:rsidRPr="00CD322C">
              <w:rPr>
                <w:rFonts w:cstheme="minorHAnsi"/>
                <w:color w:val="000000" w:themeColor="text1"/>
              </w:rPr>
              <w:t xml:space="preserve">št, ć, </w:t>
            </w:r>
            <w:proofErr w:type="spellStart"/>
            <w:r w:rsidRPr="00CD322C">
              <w:rPr>
                <w:rFonts w:cstheme="minorHAnsi"/>
                <w:color w:val="000000" w:themeColor="text1"/>
              </w:rPr>
              <w:t>šć</w:t>
            </w:r>
            <w:proofErr w:type="spellEnd"/>
            <w:r w:rsidRPr="00CD322C">
              <w:rPr>
                <w:rFonts w:cstheme="minorHAnsi"/>
                <w:color w:val="000000" w:themeColor="text1"/>
              </w:rPr>
              <w:t xml:space="preserve"> </w:t>
            </w:r>
          </w:p>
        </w:tc>
      </w:tr>
      <w:tr w:rsidR="00CD322C" w:rsidRPr="00CD322C" w14:paraId="46DD39FD" w14:textId="77777777" w:rsidTr="00CD322C">
        <w:tc>
          <w:tcPr>
            <w:tcW w:w="846" w:type="dxa"/>
          </w:tcPr>
          <w:p w14:paraId="3A3813C2" w14:textId="16D85A4B" w:rsidR="00ED24CA" w:rsidRPr="00CD322C" w:rsidRDefault="00CD322C" w:rsidP="00CD322C">
            <w:pPr>
              <w:jc w:val="center"/>
            </w:pPr>
            <w:r w:rsidRPr="00CD322C">
              <w:rPr>
                <w:rFonts w:ascii="Segoe UI Historic" w:hAnsi="Segoe UI Historic" w:cs="Segoe UI Historic"/>
              </w:rPr>
              <w:t>ⱌ</w:t>
            </w:r>
          </w:p>
        </w:tc>
        <w:tc>
          <w:tcPr>
            <w:tcW w:w="1134" w:type="dxa"/>
          </w:tcPr>
          <w:p w14:paraId="145AD664" w14:textId="3CAF2B89"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cy</w:t>
            </w:r>
            <w:proofErr w:type="spellEnd"/>
          </w:p>
        </w:tc>
        <w:tc>
          <w:tcPr>
            <w:tcW w:w="2410" w:type="dxa"/>
          </w:tcPr>
          <w:p w14:paraId="7BDF76CB" w14:textId="791D24E4" w:rsidR="00ED24CA" w:rsidRPr="00CD322C" w:rsidRDefault="00CD322C" w:rsidP="00CD322C">
            <w:pPr>
              <w:jc w:val="center"/>
              <w:rPr>
                <w:rFonts w:cstheme="minorHAnsi"/>
                <w:color w:val="000000" w:themeColor="text1"/>
              </w:rPr>
            </w:pPr>
            <w:r w:rsidRPr="00CD322C">
              <w:rPr>
                <w:rFonts w:cstheme="minorHAnsi"/>
                <w:color w:val="000000" w:themeColor="text1"/>
              </w:rPr>
              <w:t>c</w:t>
            </w:r>
          </w:p>
        </w:tc>
      </w:tr>
      <w:tr w:rsidR="00CD322C" w:rsidRPr="00CD322C" w14:paraId="0663E1E6" w14:textId="77777777" w:rsidTr="00CD322C">
        <w:tc>
          <w:tcPr>
            <w:tcW w:w="846" w:type="dxa"/>
          </w:tcPr>
          <w:p w14:paraId="30067CA6" w14:textId="71F9B3CF" w:rsidR="00ED24CA" w:rsidRPr="00CD322C" w:rsidRDefault="00CD322C" w:rsidP="00CD322C">
            <w:pPr>
              <w:jc w:val="center"/>
            </w:pPr>
            <w:r w:rsidRPr="00CD322C">
              <w:rPr>
                <w:rFonts w:ascii="Segoe UI Historic" w:hAnsi="Segoe UI Historic" w:cs="Segoe UI Historic"/>
              </w:rPr>
              <w:t>Ⱍ</w:t>
            </w:r>
          </w:p>
        </w:tc>
        <w:tc>
          <w:tcPr>
            <w:tcW w:w="1134" w:type="dxa"/>
          </w:tcPr>
          <w:p w14:paraId="03E8A8B3" w14:textId="6F270C97"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čьrvь</w:t>
            </w:r>
            <w:proofErr w:type="spellEnd"/>
          </w:p>
        </w:tc>
        <w:tc>
          <w:tcPr>
            <w:tcW w:w="2410" w:type="dxa"/>
          </w:tcPr>
          <w:p w14:paraId="0F9C9DF1" w14:textId="4A4929CA" w:rsidR="00ED24CA" w:rsidRPr="00CD322C" w:rsidRDefault="00CD322C" w:rsidP="00CD322C">
            <w:pPr>
              <w:jc w:val="center"/>
              <w:rPr>
                <w:rFonts w:cstheme="minorHAnsi"/>
                <w:color w:val="000000" w:themeColor="text1"/>
              </w:rPr>
            </w:pPr>
            <w:r w:rsidRPr="00CD322C">
              <w:rPr>
                <w:rFonts w:cstheme="minorHAnsi"/>
                <w:color w:val="000000" w:themeColor="text1"/>
              </w:rPr>
              <w:t>č</w:t>
            </w:r>
          </w:p>
        </w:tc>
      </w:tr>
      <w:tr w:rsidR="00CD322C" w:rsidRPr="00CD322C" w14:paraId="28EA7529" w14:textId="77777777" w:rsidTr="00CD322C">
        <w:tc>
          <w:tcPr>
            <w:tcW w:w="846" w:type="dxa"/>
          </w:tcPr>
          <w:p w14:paraId="40DDE2A3" w14:textId="4C58042A" w:rsidR="00ED24CA" w:rsidRPr="00CD322C" w:rsidRDefault="00CD322C" w:rsidP="00CD322C">
            <w:pPr>
              <w:jc w:val="center"/>
            </w:pPr>
            <w:r w:rsidRPr="00CD322C">
              <w:rPr>
                <w:rFonts w:ascii="Segoe UI Historic" w:hAnsi="Segoe UI Historic" w:cs="Segoe UI Historic"/>
              </w:rPr>
              <w:t>ⱎ</w:t>
            </w:r>
          </w:p>
        </w:tc>
        <w:tc>
          <w:tcPr>
            <w:tcW w:w="1134" w:type="dxa"/>
          </w:tcPr>
          <w:p w14:paraId="1B4C55E4" w14:textId="3304C990"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5A87DB07" w14:textId="1E970D4B" w:rsidR="00ED24CA" w:rsidRPr="00CD322C" w:rsidRDefault="00CD322C" w:rsidP="00CD322C">
            <w:pPr>
              <w:jc w:val="center"/>
              <w:rPr>
                <w:rFonts w:cstheme="minorHAnsi"/>
                <w:color w:val="000000" w:themeColor="text1"/>
              </w:rPr>
            </w:pPr>
            <w:r w:rsidRPr="00CD322C">
              <w:rPr>
                <w:rFonts w:cstheme="minorHAnsi"/>
                <w:color w:val="000000" w:themeColor="text1"/>
              </w:rPr>
              <w:t>š</w:t>
            </w:r>
          </w:p>
        </w:tc>
      </w:tr>
      <w:tr w:rsidR="00CD322C" w:rsidRPr="00CD322C" w14:paraId="110A81FF" w14:textId="77777777" w:rsidTr="00CD322C">
        <w:tc>
          <w:tcPr>
            <w:tcW w:w="846" w:type="dxa"/>
          </w:tcPr>
          <w:p w14:paraId="78978E53" w14:textId="403F06C1" w:rsidR="00ED0282" w:rsidRPr="00CD322C" w:rsidRDefault="00CD322C" w:rsidP="00CD322C">
            <w:pPr>
              <w:jc w:val="center"/>
              <w:rPr>
                <w:rFonts w:ascii="Segoe UI Historic" w:hAnsi="Segoe UI Historic" w:cs="Segoe UI Historic"/>
              </w:rPr>
            </w:pPr>
            <w:r w:rsidRPr="00CD322C">
              <w:rPr>
                <w:rFonts w:ascii="Segoe UI Historic" w:hAnsi="Segoe UI Historic" w:cs="Segoe UI Historic"/>
              </w:rPr>
              <w:t>Ⱏ</w:t>
            </w:r>
          </w:p>
        </w:tc>
        <w:tc>
          <w:tcPr>
            <w:tcW w:w="1134" w:type="dxa"/>
          </w:tcPr>
          <w:p w14:paraId="693BEFE0" w14:textId="661FFE20" w:rsidR="00ED0282" w:rsidRPr="00CD322C" w:rsidRDefault="00CD322C" w:rsidP="00CD322C">
            <w:pPr>
              <w:jc w:val="center"/>
              <w:rPr>
                <w:rFonts w:cstheme="minorHAnsi"/>
                <w:color w:val="000000" w:themeColor="text1"/>
              </w:rPr>
            </w:pPr>
            <w:proofErr w:type="spellStart"/>
            <w:r w:rsidRPr="00CD322C">
              <w:rPr>
                <w:rFonts w:cstheme="minorHAnsi"/>
                <w:color w:val="000000" w:themeColor="text1"/>
              </w:rPr>
              <w:t>jerъ</w:t>
            </w:r>
            <w:proofErr w:type="spellEnd"/>
          </w:p>
        </w:tc>
        <w:tc>
          <w:tcPr>
            <w:tcW w:w="2410" w:type="dxa"/>
          </w:tcPr>
          <w:p w14:paraId="3B6E499B" w14:textId="62F1FDC5" w:rsidR="00ED0282" w:rsidRPr="00CD322C" w:rsidRDefault="00CD322C" w:rsidP="00CD322C">
            <w:pPr>
              <w:jc w:val="center"/>
              <w:rPr>
                <w:rFonts w:cstheme="minorHAnsi"/>
                <w:color w:val="000000" w:themeColor="text1"/>
              </w:rPr>
            </w:pPr>
            <w:r w:rsidRPr="00CD322C">
              <w:rPr>
                <w:rFonts w:cstheme="minorHAnsi"/>
                <w:color w:val="000000" w:themeColor="text1"/>
              </w:rPr>
              <w:t>ъ (trdi polglasnik)</w:t>
            </w:r>
          </w:p>
        </w:tc>
      </w:tr>
      <w:tr w:rsidR="00CD322C" w:rsidRPr="00CD322C" w14:paraId="56560B99" w14:textId="77777777" w:rsidTr="00CD322C">
        <w:tc>
          <w:tcPr>
            <w:tcW w:w="846" w:type="dxa"/>
          </w:tcPr>
          <w:p w14:paraId="459D62A9" w14:textId="61744C25" w:rsidR="00ED24CA" w:rsidRPr="00CD322C" w:rsidRDefault="00CD322C" w:rsidP="00CD322C">
            <w:pPr>
              <w:jc w:val="center"/>
            </w:pPr>
            <w:r w:rsidRPr="00CD322C">
              <w:rPr>
                <w:rFonts w:ascii="Segoe UI Historic" w:hAnsi="Segoe UI Historic" w:cs="Segoe UI Historic"/>
              </w:rPr>
              <w:t>Ⱏ</w:t>
            </w:r>
          </w:p>
        </w:tc>
        <w:tc>
          <w:tcPr>
            <w:tcW w:w="1134" w:type="dxa"/>
          </w:tcPr>
          <w:p w14:paraId="41DED326" w14:textId="44014CD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jery</w:t>
            </w:r>
            <w:proofErr w:type="spellEnd"/>
          </w:p>
        </w:tc>
        <w:tc>
          <w:tcPr>
            <w:tcW w:w="2410" w:type="dxa"/>
          </w:tcPr>
          <w:p w14:paraId="1C5725E9" w14:textId="52E206F2" w:rsidR="00ED24CA" w:rsidRPr="00CD322C" w:rsidRDefault="00CD322C" w:rsidP="00CD322C">
            <w:pPr>
              <w:jc w:val="center"/>
              <w:rPr>
                <w:rFonts w:cstheme="minorHAnsi"/>
                <w:color w:val="000000" w:themeColor="text1"/>
              </w:rPr>
            </w:pPr>
            <w:r w:rsidRPr="00CD322C">
              <w:rPr>
                <w:rFonts w:cstheme="minorHAnsi"/>
                <w:color w:val="000000" w:themeColor="text1"/>
              </w:rPr>
              <w:t>y (trdi i)</w:t>
            </w:r>
          </w:p>
        </w:tc>
      </w:tr>
      <w:tr w:rsidR="00CD322C" w:rsidRPr="00CD322C" w14:paraId="5A3A5C76" w14:textId="77777777" w:rsidTr="00CD322C">
        <w:tc>
          <w:tcPr>
            <w:tcW w:w="846" w:type="dxa"/>
          </w:tcPr>
          <w:p w14:paraId="18110170" w14:textId="34A0EC51" w:rsidR="008B2DBD" w:rsidRPr="00CD322C" w:rsidRDefault="00CD322C" w:rsidP="00CD322C">
            <w:pPr>
              <w:jc w:val="center"/>
              <w:rPr>
                <w:rFonts w:ascii="Segoe UI Historic" w:hAnsi="Segoe UI Historic" w:cs="Segoe UI Historic"/>
              </w:rPr>
            </w:pPr>
            <w:r w:rsidRPr="00CD322C">
              <w:rPr>
                <w:rFonts w:ascii="Segoe UI Historic" w:hAnsi="Segoe UI Historic" w:cs="Segoe UI Historic"/>
              </w:rPr>
              <w:t>Ⱐ</w:t>
            </w:r>
          </w:p>
        </w:tc>
        <w:tc>
          <w:tcPr>
            <w:tcW w:w="1134" w:type="dxa"/>
          </w:tcPr>
          <w:p w14:paraId="5F70E048" w14:textId="3D37FDEE" w:rsidR="008B2DBD" w:rsidRPr="00CD322C" w:rsidRDefault="00CD322C" w:rsidP="00CD322C">
            <w:pPr>
              <w:jc w:val="center"/>
              <w:rPr>
                <w:rFonts w:cstheme="minorHAnsi"/>
                <w:color w:val="000000" w:themeColor="text1"/>
              </w:rPr>
            </w:pPr>
            <w:proofErr w:type="spellStart"/>
            <w:r w:rsidRPr="00CD322C">
              <w:rPr>
                <w:rFonts w:cstheme="minorHAnsi"/>
                <w:color w:val="000000" w:themeColor="text1"/>
              </w:rPr>
              <w:t>jerь</w:t>
            </w:r>
            <w:proofErr w:type="spellEnd"/>
          </w:p>
        </w:tc>
        <w:tc>
          <w:tcPr>
            <w:tcW w:w="2410" w:type="dxa"/>
          </w:tcPr>
          <w:p w14:paraId="085905A6" w14:textId="16E73856" w:rsidR="008B2DBD" w:rsidRPr="00CD322C" w:rsidRDefault="00CD322C" w:rsidP="00CD322C">
            <w:pPr>
              <w:jc w:val="center"/>
              <w:rPr>
                <w:rFonts w:cstheme="minorHAnsi"/>
                <w:color w:val="000000" w:themeColor="text1"/>
              </w:rPr>
            </w:pPr>
            <w:r w:rsidRPr="00CD322C">
              <w:rPr>
                <w:rFonts w:cstheme="minorHAnsi"/>
                <w:color w:val="000000" w:themeColor="text1"/>
              </w:rPr>
              <w:t>ь (mehki polglasnik)</w:t>
            </w:r>
          </w:p>
        </w:tc>
      </w:tr>
      <w:tr w:rsidR="00CD322C" w:rsidRPr="00CD322C" w14:paraId="608495A9" w14:textId="77777777" w:rsidTr="00CD322C">
        <w:tc>
          <w:tcPr>
            <w:tcW w:w="846" w:type="dxa"/>
          </w:tcPr>
          <w:p w14:paraId="3E07D003" w14:textId="36EB8268" w:rsidR="00ED24CA" w:rsidRPr="00CD322C" w:rsidRDefault="00CD322C" w:rsidP="00CD322C">
            <w:pPr>
              <w:jc w:val="center"/>
            </w:pPr>
            <w:r w:rsidRPr="00CD322C">
              <w:rPr>
                <w:rFonts w:ascii="Segoe UI Historic" w:hAnsi="Segoe UI Historic" w:cs="Segoe UI Historic"/>
              </w:rPr>
              <w:t>Ⱑ</w:t>
            </w:r>
          </w:p>
        </w:tc>
        <w:tc>
          <w:tcPr>
            <w:tcW w:w="1134" w:type="dxa"/>
          </w:tcPr>
          <w:p w14:paraId="4CC3DE5A" w14:textId="5982240E"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jatь</w:t>
            </w:r>
            <w:proofErr w:type="spellEnd"/>
          </w:p>
        </w:tc>
        <w:tc>
          <w:tcPr>
            <w:tcW w:w="2410" w:type="dxa"/>
          </w:tcPr>
          <w:p w14:paraId="113605AE" w14:textId="2DECBBB9" w:rsidR="00ED24CA" w:rsidRPr="00CD322C" w:rsidRDefault="00CD322C" w:rsidP="00CD322C">
            <w:pPr>
              <w:jc w:val="center"/>
              <w:rPr>
                <w:rFonts w:cstheme="minorHAnsi"/>
                <w:color w:val="000000" w:themeColor="text1"/>
              </w:rPr>
            </w:pPr>
            <w:r w:rsidRPr="00CD322C">
              <w:rPr>
                <w:rFonts w:cstheme="minorHAnsi"/>
                <w:color w:val="000000" w:themeColor="text1"/>
              </w:rPr>
              <w:t>ě, ja</w:t>
            </w:r>
          </w:p>
        </w:tc>
      </w:tr>
      <w:tr w:rsidR="00CD322C" w:rsidRPr="00CD322C" w14:paraId="60A53E7F" w14:textId="77777777" w:rsidTr="00CD322C">
        <w:tc>
          <w:tcPr>
            <w:tcW w:w="846" w:type="dxa"/>
          </w:tcPr>
          <w:p w14:paraId="596E701A" w14:textId="57FC1E7F" w:rsidR="00ED24CA" w:rsidRPr="00CD322C" w:rsidRDefault="00CD322C" w:rsidP="00CD322C">
            <w:pPr>
              <w:jc w:val="center"/>
            </w:pPr>
            <w:r w:rsidRPr="00CD322C">
              <w:rPr>
                <w:rFonts w:ascii="Segoe UI Historic" w:hAnsi="Segoe UI Historic" w:cs="Segoe UI Historic"/>
              </w:rPr>
              <w:t>Ⱓ</w:t>
            </w:r>
          </w:p>
        </w:tc>
        <w:tc>
          <w:tcPr>
            <w:tcW w:w="1134" w:type="dxa"/>
          </w:tcPr>
          <w:p w14:paraId="7CCF6B03" w14:textId="232BD889" w:rsidR="00ED24CA" w:rsidRPr="00CD322C" w:rsidRDefault="00CD322C" w:rsidP="00CD322C">
            <w:pPr>
              <w:jc w:val="center"/>
              <w:rPr>
                <w:rFonts w:cstheme="minorHAnsi"/>
                <w:color w:val="000000" w:themeColor="text1"/>
              </w:rPr>
            </w:pPr>
            <w:r w:rsidRPr="00CD322C">
              <w:rPr>
                <w:rFonts w:cstheme="minorHAnsi"/>
                <w:color w:val="000000" w:themeColor="text1"/>
              </w:rPr>
              <w:t>ju</w:t>
            </w:r>
          </w:p>
        </w:tc>
        <w:tc>
          <w:tcPr>
            <w:tcW w:w="2410" w:type="dxa"/>
          </w:tcPr>
          <w:p w14:paraId="3C493C90" w14:textId="0BD766A5" w:rsidR="00ED24CA" w:rsidRPr="00CD322C" w:rsidRDefault="00CD322C" w:rsidP="00CD322C">
            <w:pPr>
              <w:jc w:val="center"/>
              <w:rPr>
                <w:rFonts w:cstheme="minorHAnsi"/>
                <w:color w:val="000000" w:themeColor="text1"/>
              </w:rPr>
            </w:pPr>
            <w:r w:rsidRPr="00CD322C">
              <w:rPr>
                <w:rFonts w:cstheme="minorHAnsi"/>
                <w:color w:val="000000" w:themeColor="text1"/>
              </w:rPr>
              <w:t>ju</w:t>
            </w:r>
          </w:p>
        </w:tc>
      </w:tr>
      <w:tr w:rsidR="00CD322C" w:rsidRPr="00CD322C" w14:paraId="026F44F2" w14:textId="77777777" w:rsidTr="00CD322C">
        <w:tc>
          <w:tcPr>
            <w:tcW w:w="846" w:type="dxa"/>
            <w:tcBorders>
              <w:bottom w:val="single" w:sz="4" w:space="0" w:color="auto"/>
            </w:tcBorders>
          </w:tcPr>
          <w:p w14:paraId="3E5B7457" w14:textId="72398A93" w:rsidR="00ED24CA" w:rsidRPr="00CD322C" w:rsidRDefault="00CD322C" w:rsidP="00CD322C">
            <w:pPr>
              <w:jc w:val="center"/>
            </w:pPr>
            <w:r w:rsidRPr="00CD322C">
              <w:rPr>
                <w:rFonts w:ascii="Segoe UI Historic" w:hAnsi="Segoe UI Historic" w:cs="Segoe UI Historic"/>
              </w:rPr>
              <w:t>Ⱔ</w:t>
            </w:r>
          </w:p>
        </w:tc>
        <w:tc>
          <w:tcPr>
            <w:tcW w:w="1134" w:type="dxa"/>
            <w:tcBorders>
              <w:bottom w:val="single" w:sz="4" w:space="0" w:color="auto"/>
            </w:tcBorders>
          </w:tcPr>
          <w:p w14:paraId="558AFE27" w14:textId="4DF0C22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ęsъ</w:t>
            </w:r>
            <w:proofErr w:type="spellEnd"/>
          </w:p>
        </w:tc>
        <w:tc>
          <w:tcPr>
            <w:tcW w:w="2410" w:type="dxa"/>
            <w:tcBorders>
              <w:bottom w:val="single" w:sz="4" w:space="0" w:color="auto"/>
            </w:tcBorders>
          </w:tcPr>
          <w:p w14:paraId="5045021F" w14:textId="3D871DA2" w:rsidR="00ED24CA" w:rsidRPr="00CD322C" w:rsidRDefault="00CD322C" w:rsidP="00CD322C">
            <w:pPr>
              <w:keepNext/>
              <w:jc w:val="center"/>
              <w:rPr>
                <w:rFonts w:cstheme="minorHAnsi"/>
                <w:color w:val="000000" w:themeColor="text1"/>
              </w:rPr>
            </w:pPr>
            <w:r w:rsidRPr="00CD322C">
              <w:rPr>
                <w:rFonts w:cstheme="minorHAnsi"/>
                <w:color w:val="000000" w:themeColor="text1"/>
              </w:rPr>
              <w:t>ę (nosni e)</w:t>
            </w:r>
          </w:p>
        </w:tc>
      </w:tr>
      <w:tr w:rsidR="00CD322C" w:rsidRPr="00CD322C" w14:paraId="370A9381" w14:textId="77777777" w:rsidTr="00CD322C">
        <w:tc>
          <w:tcPr>
            <w:tcW w:w="846" w:type="dxa"/>
            <w:tcBorders>
              <w:bottom w:val="single" w:sz="4" w:space="0" w:color="auto"/>
            </w:tcBorders>
          </w:tcPr>
          <w:p w14:paraId="1DB5323B" w14:textId="29C96C2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Ⱗ</w:t>
            </w:r>
          </w:p>
        </w:tc>
        <w:tc>
          <w:tcPr>
            <w:tcW w:w="1134" w:type="dxa"/>
            <w:tcBorders>
              <w:bottom w:val="single" w:sz="4" w:space="0" w:color="auto"/>
            </w:tcBorders>
          </w:tcPr>
          <w:p w14:paraId="4B54B5CF" w14:textId="6ECE7C28"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rPr>
              <w:t>jęsъ</w:t>
            </w:r>
            <w:proofErr w:type="spellEnd"/>
          </w:p>
        </w:tc>
        <w:tc>
          <w:tcPr>
            <w:tcW w:w="2410" w:type="dxa"/>
            <w:tcBorders>
              <w:bottom w:val="single" w:sz="4" w:space="0" w:color="auto"/>
            </w:tcBorders>
          </w:tcPr>
          <w:p w14:paraId="0BCF9EC5" w14:textId="3AFAEF4A" w:rsidR="007E5801" w:rsidRPr="00CD322C" w:rsidRDefault="00CD322C" w:rsidP="00CD322C">
            <w:pPr>
              <w:keepNext/>
              <w:jc w:val="center"/>
              <w:rPr>
                <w:rFonts w:cstheme="minorHAnsi"/>
                <w:color w:val="000000" w:themeColor="text1"/>
              </w:rPr>
            </w:pPr>
            <w:proofErr w:type="spellStart"/>
            <w:r w:rsidRPr="00CD322C">
              <w:rPr>
                <w:rFonts w:cstheme="minorHAnsi"/>
                <w:color w:val="000000" w:themeColor="text1"/>
              </w:rPr>
              <w:t>ję</w:t>
            </w:r>
            <w:proofErr w:type="spellEnd"/>
          </w:p>
        </w:tc>
      </w:tr>
      <w:tr w:rsidR="00CD322C" w:rsidRPr="00CD322C" w14:paraId="481C0501" w14:textId="77777777" w:rsidTr="00CD322C">
        <w:tc>
          <w:tcPr>
            <w:tcW w:w="846" w:type="dxa"/>
            <w:tcBorders>
              <w:bottom w:val="single" w:sz="4" w:space="0" w:color="auto"/>
            </w:tcBorders>
          </w:tcPr>
          <w:p w14:paraId="2BC98E96" w14:textId="6412D4F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ⱘ</w:t>
            </w:r>
          </w:p>
        </w:tc>
        <w:tc>
          <w:tcPr>
            <w:tcW w:w="1134" w:type="dxa"/>
            <w:tcBorders>
              <w:bottom w:val="single" w:sz="4" w:space="0" w:color="auto"/>
            </w:tcBorders>
          </w:tcPr>
          <w:p w14:paraId="6E6FD859" w14:textId="1C8E48C9"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shd w:val="clear" w:color="auto" w:fill="FFFFFF"/>
              </w:rPr>
              <w:t>ǫ</w:t>
            </w:r>
            <w:r w:rsidRPr="00CD322C">
              <w:rPr>
                <w:rFonts w:cstheme="minorHAnsi"/>
                <w:color w:val="000000" w:themeColor="text1"/>
              </w:rPr>
              <w:t>sъ</w:t>
            </w:r>
            <w:proofErr w:type="spellEnd"/>
          </w:p>
        </w:tc>
        <w:tc>
          <w:tcPr>
            <w:tcW w:w="2410" w:type="dxa"/>
            <w:tcBorders>
              <w:bottom w:val="single" w:sz="4" w:space="0" w:color="auto"/>
            </w:tcBorders>
          </w:tcPr>
          <w:p w14:paraId="53CBAF97" w14:textId="23016305" w:rsidR="007E5801" w:rsidRPr="00CD322C" w:rsidRDefault="00CD322C" w:rsidP="00CD322C">
            <w:pPr>
              <w:keepNext/>
              <w:jc w:val="center"/>
              <w:rPr>
                <w:rFonts w:cstheme="minorHAnsi"/>
                <w:color w:val="000000" w:themeColor="text1"/>
              </w:rPr>
            </w:pPr>
            <w:r w:rsidRPr="00CD322C">
              <w:rPr>
                <w:rFonts w:cstheme="minorHAnsi"/>
                <w:color w:val="000000" w:themeColor="text1"/>
                <w:shd w:val="clear" w:color="auto" w:fill="FFFFFF"/>
              </w:rPr>
              <w:t>ǫ (nosni o)</w:t>
            </w:r>
          </w:p>
        </w:tc>
      </w:tr>
      <w:tr w:rsidR="00CD322C" w:rsidRPr="00CD322C" w14:paraId="65804301" w14:textId="77777777" w:rsidTr="00CD322C">
        <w:tc>
          <w:tcPr>
            <w:tcW w:w="846" w:type="dxa"/>
            <w:tcBorders>
              <w:bottom w:val="single" w:sz="4" w:space="0" w:color="auto"/>
            </w:tcBorders>
          </w:tcPr>
          <w:p w14:paraId="11452D54" w14:textId="51FD5A15"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ⱙ</w:t>
            </w:r>
          </w:p>
        </w:tc>
        <w:tc>
          <w:tcPr>
            <w:tcW w:w="1134" w:type="dxa"/>
            <w:tcBorders>
              <w:bottom w:val="single" w:sz="4" w:space="0" w:color="auto"/>
            </w:tcBorders>
          </w:tcPr>
          <w:p w14:paraId="25E89FC5" w14:textId="58326CDF" w:rsidR="007E5801" w:rsidRPr="00CD322C" w:rsidRDefault="00CD322C" w:rsidP="00CD322C">
            <w:pPr>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jǫ</w:t>
            </w:r>
            <w:r w:rsidRPr="00CD322C">
              <w:rPr>
                <w:rFonts w:cstheme="minorHAnsi"/>
                <w:color w:val="000000" w:themeColor="text1"/>
              </w:rPr>
              <w:t>sъ</w:t>
            </w:r>
            <w:proofErr w:type="spellEnd"/>
          </w:p>
        </w:tc>
        <w:tc>
          <w:tcPr>
            <w:tcW w:w="2410" w:type="dxa"/>
            <w:tcBorders>
              <w:bottom w:val="single" w:sz="4" w:space="0" w:color="auto"/>
            </w:tcBorders>
          </w:tcPr>
          <w:p w14:paraId="68462181" w14:textId="7D9C2B65" w:rsidR="007E5801" w:rsidRPr="00CD322C" w:rsidRDefault="00CD322C" w:rsidP="00CD322C">
            <w:pPr>
              <w:keepNext/>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jǫ</w:t>
            </w:r>
            <w:proofErr w:type="spellEnd"/>
          </w:p>
        </w:tc>
      </w:tr>
      <w:tr w:rsidR="00CD322C" w:rsidRPr="00CD322C" w14:paraId="4D730C68" w14:textId="77777777" w:rsidTr="00CD322C">
        <w:tc>
          <w:tcPr>
            <w:tcW w:w="846" w:type="dxa"/>
            <w:tcBorders>
              <w:bottom w:val="single" w:sz="4" w:space="0" w:color="auto"/>
            </w:tcBorders>
          </w:tcPr>
          <w:p w14:paraId="049761D9" w14:textId="1FD096F6"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Ⱛ</w:t>
            </w:r>
          </w:p>
        </w:tc>
        <w:tc>
          <w:tcPr>
            <w:tcW w:w="1134" w:type="dxa"/>
            <w:tcBorders>
              <w:bottom w:val="single" w:sz="4" w:space="0" w:color="auto"/>
            </w:tcBorders>
          </w:tcPr>
          <w:p w14:paraId="3E916533" w14:textId="2DB1443C" w:rsidR="007E5801" w:rsidRPr="00CD322C" w:rsidRDefault="00CD322C" w:rsidP="00CD322C">
            <w:pPr>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üžica</w:t>
            </w:r>
            <w:proofErr w:type="spellEnd"/>
          </w:p>
        </w:tc>
        <w:tc>
          <w:tcPr>
            <w:tcW w:w="2410" w:type="dxa"/>
            <w:tcBorders>
              <w:bottom w:val="single" w:sz="4" w:space="0" w:color="auto"/>
            </w:tcBorders>
          </w:tcPr>
          <w:p w14:paraId="6AE4252C" w14:textId="075BDF14" w:rsidR="007E5801" w:rsidRPr="00CD322C" w:rsidRDefault="00CD322C" w:rsidP="00CD322C">
            <w:pPr>
              <w:keepNext/>
              <w:jc w:val="center"/>
              <w:rPr>
                <w:rFonts w:cstheme="minorHAnsi"/>
                <w:color w:val="000000" w:themeColor="text1"/>
                <w:shd w:val="clear" w:color="auto" w:fill="FFFFFF"/>
              </w:rPr>
            </w:pPr>
            <w:r w:rsidRPr="00CD322C">
              <w:rPr>
                <w:rFonts w:cstheme="minorHAnsi"/>
                <w:color w:val="000000" w:themeColor="text1"/>
                <w:shd w:val="clear" w:color="auto" w:fill="FFFFFF"/>
              </w:rPr>
              <w:t>ü</w:t>
            </w:r>
          </w:p>
        </w:tc>
      </w:tr>
      <w:tr w:rsidR="00ED24CA" w14:paraId="082BEF05" w14:textId="77777777" w:rsidTr="00CD322C">
        <w:tc>
          <w:tcPr>
            <w:tcW w:w="4390" w:type="dxa"/>
            <w:gridSpan w:val="3"/>
            <w:tcBorders>
              <w:left w:val="nil"/>
              <w:bottom w:val="nil"/>
              <w:right w:val="nil"/>
            </w:tcBorders>
          </w:tcPr>
          <w:p w14:paraId="01B497B0" w14:textId="7FB3583B" w:rsidR="00ED24CA" w:rsidRPr="00ED24CA" w:rsidRDefault="00ED24CA" w:rsidP="00CD322C">
            <w:pPr>
              <w:keepNext/>
              <w:jc w:val="center"/>
              <w:rPr>
                <w:i/>
                <w:sz w:val="16"/>
                <w:szCs w:val="16"/>
              </w:rPr>
            </w:pPr>
            <w:r w:rsidRPr="008059E5">
              <w:rPr>
                <w:i/>
                <w:color w:val="002060"/>
                <w:sz w:val="16"/>
                <w:szCs w:val="16"/>
              </w:rPr>
              <w:t xml:space="preserve">Vir: </w:t>
            </w:r>
            <w:r w:rsidR="009B4218" w:rsidRPr="008059E5">
              <w:rPr>
                <w:i/>
                <w:color w:val="002060"/>
                <w:sz w:val="16"/>
                <w:szCs w:val="16"/>
              </w:rPr>
              <w:t>Vanda Babič: Učbenik stare cerkvene slovanščine</w:t>
            </w:r>
          </w:p>
        </w:tc>
      </w:tr>
    </w:tbl>
    <w:p w14:paraId="4549D0DD" w14:textId="63431CB6" w:rsidR="003276C7" w:rsidRPr="008059E5" w:rsidRDefault="008059E5" w:rsidP="008059E5">
      <w:pPr>
        <w:jc w:val="center"/>
        <w:rPr>
          <w:color w:val="002060"/>
        </w:rPr>
      </w:pPr>
      <w:r w:rsidRPr="008059E5">
        <w:rPr>
          <w:i/>
          <w:color w:val="002060"/>
          <w:sz w:val="16"/>
          <w:szCs w:val="16"/>
        </w:rPr>
        <w:t>Oglata glagolica</w:t>
      </w:r>
    </w:p>
    <w:p w14:paraId="3399240B" w14:textId="2A087C7D" w:rsidR="00BC6ED8" w:rsidRDefault="00D9101F" w:rsidP="00826AAD">
      <w:pPr>
        <w:jc w:val="both"/>
      </w:pPr>
      <w:r>
        <w:rPr>
          <w:noProof/>
          <w:lang w:eastAsia="sl-SI"/>
        </w:rPr>
        <mc:AlternateContent>
          <mc:Choice Requires="wps">
            <w:drawing>
              <wp:anchor distT="0" distB="0" distL="114300" distR="114300" simplePos="0" relativeHeight="251679744" behindDoc="0" locked="0" layoutInCell="1" allowOverlap="1" wp14:anchorId="0B1FAB25" wp14:editId="734022A2">
                <wp:simplePos x="0" y="0"/>
                <wp:positionH relativeFrom="margin">
                  <wp:align>right</wp:align>
                </wp:positionH>
                <wp:positionV relativeFrom="paragraph">
                  <wp:posOffset>1999224</wp:posOffset>
                </wp:positionV>
                <wp:extent cx="3190240" cy="635"/>
                <wp:effectExtent l="0" t="0" r="0" b="0"/>
                <wp:wrapSquare wrapText="bothSides"/>
                <wp:docPr id="29" name="Polje z besedilom 29"/>
                <wp:cNvGraphicFramePr/>
                <a:graphic xmlns:a="http://schemas.openxmlformats.org/drawingml/2006/main">
                  <a:graphicData uri="http://schemas.microsoft.com/office/word/2010/wordprocessingShape">
                    <wps:wsp>
                      <wps:cNvSpPr txBox="1"/>
                      <wps:spPr>
                        <a:xfrm>
                          <a:off x="0" y="0"/>
                          <a:ext cx="3190240" cy="635"/>
                        </a:xfrm>
                        <a:prstGeom prst="rect">
                          <a:avLst/>
                        </a:prstGeom>
                        <a:solidFill>
                          <a:prstClr val="white"/>
                        </a:solidFill>
                        <a:ln>
                          <a:noFill/>
                        </a:ln>
                      </wps:spPr>
                      <wps:txbx>
                        <w:txbxContent>
                          <w:p w14:paraId="3CB91E33" w14:textId="46669A34" w:rsidR="00440D5C" w:rsidRPr="00DB2FE6" w:rsidRDefault="00440D5C" w:rsidP="00E7408B">
                            <w:pPr>
                              <w:pStyle w:val="Napis"/>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FAB25" id="Polje z besedilom 29" o:spid="_x0000_s1030" type="#_x0000_t202" style="position:absolute;left:0;text-align:left;margin-left:200pt;margin-top:157.4pt;width:251.2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9o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" stroked="f">
                <v:textbox style="mso-fit-shape-to-text:t" inset="0,0,0,0">
                  <w:txbxContent>
                    <w:p w14:paraId="3CB91E33" w14:textId="46669A34" w:rsidR="00440D5C" w:rsidRPr="00DB2FE6" w:rsidRDefault="00440D5C" w:rsidP="00E7408B">
                      <w:pPr>
                        <w:pStyle w:val="Napis"/>
                        <w:jc w:val="center"/>
                        <w:rPr>
                          <w:noProof/>
                        </w:rPr>
                      </w:pPr>
                    </w:p>
                  </w:txbxContent>
                </v:textbox>
                <w10:wrap type="square" anchorx="margin"/>
              </v:shape>
            </w:pict>
          </mc:Fallback>
        </mc:AlternateContent>
      </w:r>
      <w:r>
        <w:rPr>
          <w:noProof/>
          <w:lang w:eastAsia="sl-SI"/>
        </w:rPr>
        <mc:AlternateContent>
          <mc:Choice Requires="wps">
            <w:drawing>
              <wp:anchor distT="0" distB="0" distL="114300" distR="114300" simplePos="0" relativeHeight="251677696" behindDoc="0" locked="0" layoutInCell="1" allowOverlap="1" wp14:anchorId="5A8DB61B" wp14:editId="4F179E12">
                <wp:simplePos x="0" y="0"/>
                <wp:positionH relativeFrom="margin">
                  <wp:align>left</wp:align>
                </wp:positionH>
                <wp:positionV relativeFrom="paragraph">
                  <wp:posOffset>1989455</wp:posOffset>
                </wp:positionV>
                <wp:extent cx="1620520" cy="392430"/>
                <wp:effectExtent l="0" t="0" r="0" b="7620"/>
                <wp:wrapTopAndBottom/>
                <wp:docPr id="28" name="Polje z besedilom 28"/>
                <wp:cNvGraphicFramePr/>
                <a:graphic xmlns:a="http://schemas.openxmlformats.org/drawingml/2006/main">
                  <a:graphicData uri="http://schemas.microsoft.com/office/word/2010/wordprocessingShape">
                    <wps:wsp>
                      <wps:cNvSpPr txBox="1"/>
                      <wps:spPr>
                        <a:xfrm>
                          <a:off x="0" y="0"/>
                          <a:ext cx="1620520" cy="392430"/>
                        </a:xfrm>
                        <a:prstGeom prst="rect">
                          <a:avLst/>
                        </a:prstGeom>
                        <a:solidFill>
                          <a:prstClr val="white"/>
                        </a:solidFill>
                        <a:ln>
                          <a:noFill/>
                        </a:ln>
                      </wps:spPr>
                      <wps:txbx>
                        <w:txbxContent>
                          <w:p w14:paraId="3723D74B" w14:textId="77777777" w:rsidR="00440D5C" w:rsidRPr="007E6818" w:rsidRDefault="00440D5C" w:rsidP="00D9101F">
                            <w:pPr>
                              <w:pStyle w:val="Napis"/>
                              <w:jc w:val="center"/>
                              <w:rPr>
                                <w:noProof/>
                              </w:rPr>
                            </w:pPr>
                            <w:r>
                              <w:t>Oglata glagolica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B61B" id="Polje z besedilom 28" o:spid="_x0000_s1031" type="#_x0000_t202" style="position:absolute;left:0;text-align:left;margin-left:0;margin-top:156.65pt;width:127.6pt;height:30.9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" stroked="f">
                <v:textbox inset="0,0,0,0">
                  <w:txbxContent>
                    <w:p w14:paraId="3723D74B" w14:textId="77777777" w:rsidR="00440D5C" w:rsidRPr="007E6818" w:rsidRDefault="00440D5C" w:rsidP="00D9101F">
                      <w:pPr>
                        <w:pStyle w:val="Napis"/>
                        <w:jc w:val="center"/>
                        <w:rPr>
                          <w:noProof/>
                        </w:rPr>
                      </w:pPr>
                      <w:r>
                        <w:t>Oglata glagolica</w:t>
                      </w:r>
                    </w:p>
                  </w:txbxContent>
                </v:textbox>
                <w10:wrap type="topAndBottom" anchorx="margin"/>
              </v:shape>
            </w:pict>
          </mc:Fallback>
        </mc:AlternateContent>
      </w:r>
    </w:p>
    <w:p w14:paraId="194FB7E5" w14:textId="739F8EBD" w:rsidR="003276C7" w:rsidRDefault="003276C7" w:rsidP="00826AAD">
      <w:pPr>
        <w:jc w:val="both"/>
        <w:rPr>
          <w:rFonts w:ascii="Times New Roman" w:eastAsia="Times New Roman" w:hAnsi="Times New Roman" w:cs="Times New Roman"/>
          <w:b/>
          <w:bCs/>
          <w:sz w:val="36"/>
          <w:szCs w:val="36"/>
          <w:lang w:eastAsia="sl-SI"/>
        </w:rPr>
      </w:pPr>
    </w:p>
    <w:p w14:paraId="3A1702B0" w14:textId="4B33E318" w:rsidR="003276C7" w:rsidRDefault="008059E5" w:rsidP="00826AAD">
      <w:pPr>
        <w:jc w:val="both"/>
        <w:rPr>
          <w:rFonts w:ascii="Times New Roman" w:eastAsia="Times New Roman" w:hAnsi="Times New Roman" w:cs="Times New Roman"/>
          <w:b/>
          <w:bCs/>
          <w:sz w:val="36"/>
          <w:szCs w:val="36"/>
          <w:lang w:eastAsia="sl-SI"/>
        </w:rPr>
      </w:pPr>
      <w:r>
        <w:rPr>
          <w:noProof/>
          <w:lang w:eastAsia="sl-SI"/>
        </w:rPr>
        <w:drawing>
          <wp:anchor distT="0" distB="0" distL="114300" distR="114300" simplePos="0" relativeHeight="251694080" behindDoc="0" locked="0" layoutInCell="1" allowOverlap="1" wp14:anchorId="0B1F19E4" wp14:editId="6DFD4889">
            <wp:simplePos x="0" y="0"/>
            <wp:positionH relativeFrom="page">
              <wp:posOffset>3816350</wp:posOffset>
            </wp:positionH>
            <wp:positionV relativeFrom="paragraph">
              <wp:posOffset>309245</wp:posOffset>
            </wp:positionV>
            <wp:extent cx="2816225" cy="1582420"/>
            <wp:effectExtent l="0" t="0" r="3175" b="0"/>
            <wp:wrapSquare wrapText="bothSides"/>
            <wp:docPr id="27" name="Slika 27" descr="https://gdb.rferl.org/3a5fe734-35af-427b-b3e7-dfab6f94a430_w1597_n_r1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db.rferl.org/3a5fe734-35af-427b-b3e7-dfab6f94a430_w1597_n_r1_s_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22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D2417" w14:textId="77777777" w:rsidR="008059E5" w:rsidRPr="008059E5" w:rsidRDefault="008059E5" w:rsidP="008059E5">
      <w:pPr>
        <w:pStyle w:val="Napis"/>
        <w:jc w:val="center"/>
        <w:rPr>
          <w:noProof/>
          <w:color w:val="002060"/>
        </w:rPr>
      </w:pPr>
      <w:r w:rsidRPr="008059E5">
        <w:rPr>
          <w:color w:val="002060"/>
        </w:rPr>
        <w:t>Cerkvenoslovansko besedilo – Kijevski psalter iz leta 1397</w:t>
      </w:r>
    </w:p>
    <w:p w14:paraId="0EF05138" w14:textId="77777777" w:rsidR="003276C7" w:rsidRDefault="003276C7" w:rsidP="00826AAD">
      <w:pPr>
        <w:jc w:val="both"/>
        <w:rPr>
          <w:rFonts w:ascii="Times New Roman" w:eastAsia="Times New Roman" w:hAnsi="Times New Roman" w:cs="Times New Roman"/>
          <w:b/>
          <w:bCs/>
          <w:sz w:val="36"/>
          <w:szCs w:val="36"/>
          <w:lang w:eastAsia="sl-SI"/>
        </w:rPr>
      </w:pPr>
    </w:p>
    <w:p w14:paraId="28D8FCAB" w14:textId="77777777" w:rsidR="003276C7" w:rsidRDefault="003276C7" w:rsidP="00826AAD">
      <w:pPr>
        <w:jc w:val="both"/>
        <w:rPr>
          <w:rFonts w:ascii="Times New Roman" w:eastAsia="Times New Roman" w:hAnsi="Times New Roman" w:cs="Times New Roman"/>
          <w:b/>
          <w:bCs/>
          <w:sz w:val="36"/>
          <w:szCs w:val="36"/>
          <w:lang w:eastAsia="sl-SI"/>
        </w:rPr>
      </w:pPr>
    </w:p>
    <w:p w14:paraId="760D05BA" w14:textId="77777777" w:rsidR="003276C7" w:rsidRDefault="003276C7" w:rsidP="00826AAD">
      <w:pPr>
        <w:jc w:val="both"/>
        <w:rPr>
          <w:rFonts w:ascii="Times New Roman" w:eastAsia="Times New Roman" w:hAnsi="Times New Roman" w:cs="Times New Roman"/>
          <w:b/>
          <w:bCs/>
          <w:sz w:val="36"/>
          <w:szCs w:val="36"/>
          <w:lang w:eastAsia="sl-SI"/>
        </w:rPr>
      </w:pPr>
    </w:p>
    <w:p w14:paraId="1063C090" w14:textId="77777777" w:rsidR="003276C7" w:rsidRDefault="003276C7" w:rsidP="00826AAD">
      <w:pPr>
        <w:jc w:val="both"/>
        <w:rPr>
          <w:rFonts w:ascii="Times New Roman" w:eastAsia="Times New Roman" w:hAnsi="Times New Roman" w:cs="Times New Roman"/>
          <w:b/>
          <w:bCs/>
          <w:sz w:val="36"/>
          <w:szCs w:val="36"/>
          <w:lang w:eastAsia="sl-SI"/>
        </w:rPr>
      </w:pPr>
    </w:p>
    <w:p w14:paraId="4F65EBA0" w14:textId="77777777" w:rsidR="003276C7" w:rsidRDefault="003276C7" w:rsidP="00826AAD">
      <w:pPr>
        <w:jc w:val="both"/>
        <w:rPr>
          <w:rFonts w:ascii="Times New Roman" w:eastAsia="Times New Roman" w:hAnsi="Times New Roman" w:cs="Times New Roman"/>
          <w:b/>
          <w:bCs/>
          <w:sz w:val="36"/>
          <w:szCs w:val="36"/>
          <w:lang w:eastAsia="sl-SI"/>
        </w:rPr>
      </w:pPr>
    </w:p>
    <w:p w14:paraId="46C0C69B" w14:textId="193C3E19" w:rsidR="00247310" w:rsidRDefault="00C01022" w:rsidP="00826AAD">
      <w:pPr>
        <w:jc w:val="both"/>
      </w:pPr>
      <w:r>
        <w:rPr>
          <w:rFonts w:ascii="Times New Roman" w:eastAsia="Times New Roman" w:hAnsi="Times New Roman" w:cs="Times New Roman"/>
          <w:b/>
          <w:bCs/>
          <w:sz w:val="36"/>
          <w:szCs w:val="36"/>
          <w:lang w:eastAsia="sl-SI"/>
        </w:rPr>
        <w:lastRenderedPageBreak/>
        <w:t>Sodobni s</w:t>
      </w:r>
      <w:r w:rsidR="00DF7B90">
        <w:rPr>
          <w:rFonts w:ascii="Times New Roman" w:eastAsia="Times New Roman" w:hAnsi="Times New Roman" w:cs="Times New Roman"/>
          <w:b/>
          <w:bCs/>
          <w:sz w:val="36"/>
          <w:szCs w:val="36"/>
          <w:lang w:eastAsia="sl-SI"/>
        </w:rPr>
        <w:t>lovanski jeziki</w:t>
      </w:r>
    </w:p>
    <w:p w14:paraId="6C8FF003" w14:textId="37A6E09C" w:rsidR="00DF7B90" w:rsidRDefault="00DF7B90" w:rsidP="00826AAD">
      <w:pPr>
        <w:jc w:val="both"/>
        <w:rPr>
          <w:b/>
        </w:rPr>
      </w:pPr>
    </w:p>
    <w:p w14:paraId="68F79CC5" w14:textId="3E89D3F6" w:rsidR="00DF7B90" w:rsidRDefault="00DF7B90" w:rsidP="00826AAD">
      <w:pPr>
        <w:jc w:val="both"/>
      </w:pPr>
      <w:r w:rsidRPr="00DF7B90">
        <w:t>Slovani so</w:t>
      </w:r>
      <w:r>
        <w:t xml:space="preserve"> danes</w:t>
      </w:r>
      <w:r w:rsidRPr="00DF7B90">
        <w:t xml:space="preserve"> ena največjih jezikovnih in kulturnih skupin na svetu. </w:t>
      </w:r>
      <w:r>
        <w:t>Ž</w:t>
      </w:r>
      <w:r w:rsidRPr="00DF7B90">
        <w:t xml:space="preserve">ivijo na obsežnem prostoru od </w:t>
      </w:r>
      <w:r w:rsidR="0087589B">
        <w:t>s</w:t>
      </w:r>
      <w:r w:rsidRPr="00DF7B90">
        <w:t xml:space="preserve">rednje Evrope prek vzhodnoevropskih ravnin do Urala, Kavkaza in Daljnega vzhoda. Poleg matičnih območij številne izseljenske skupnosti živijo v Severni in Južni Ameriki, Avstraliji ter </w:t>
      </w:r>
      <w:r w:rsidR="0087589B">
        <w:t>z</w:t>
      </w:r>
      <w:r w:rsidRPr="00DF7B90">
        <w:t>ahodni Evropi. Ocenjuje se, da približno 300 milijonov ljudi</w:t>
      </w:r>
      <w:r>
        <w:rPr>
          <w:rStyle w:val="Sprotnaopomba-sklic"/>
        </w:rPr>
        <w:footnoteReference w:id="25"/>
      </w:r>
      <w:r w:rsidRPr="00DF7B90">
        <w:t xml:space="preserve"> govori enega izmed slovanskih jezikov kot materni jezik, še več pa jih slovanske jezike uporablja kot drugi jezik ali se jih uči zaradi gospodarskih, kulturnih, znanstvenih in družinskih razlogov.</w:t>
      </w:r>
    </w:p>
    <w:p w14:paraId="29AA5156" w14:textId="77777777" w:rsidR="003276C7" w:rsidRDefault="003276C7" w:rsidP="00826AAD">
      <w:pPr>
        <w:jc w:val="both"/>
        <w:rPr>
          <w:b/>
        </w:rPr>
      </w:pPr>
    </w:p>
    <w:p w14:paraId="65D92545" w14:textId="4EC2341F" w:rsidR="00DF7B90" w:rsidRPr="00DF7B90" w:rsidRDefault="00DF7B90" w:rsidP="00826AAD">
      <w:pPr>
        <w:jc w:val="both"/>
        <w:rPr>
          <w:b/>
        </w:rPr>
      </w:pPr>
      <w:r>
        <w:rPr>
          <w:b/>
        </w:rPr>
        <w:t>Pisava</w:t>
      </w:r>
      <w:r w:rsidR="005F02DF">
        <w:rPr>
          <w:rStyle w:val="Sprotnaopomba-sklic"/>
          <w:b/>
        </w:rPr>
        <w:footnoteReference w:id="26"/>
      </w:r>
    </w:p>
    <w:p w14:paraId="5677C293" w14:textId="2978AC67" w:rsidR="00DF7B90" w:rsidRDefault="00DF7B90" w:rsidP="005F02DF">
      <w:pPr>
        <w:spacing w:after="0"/>
        <w:jc w:val="both"/>
      </w:pPr>
      <w:r>
        <w:t>Na to, v kateri pisavi se zapisuje kateri od slovanskih jezikov, je vplivalo, od kod so posamezni narodi sprejeli krščanstvo</w:t>
      </w:r>
      <w:r w:rsidR="00314F54">
        <w:t>. Če je to izviralo iz Rima, je s seboj prinašalo latinico, če z vzhoda, cirilico:</w:t>
      </w:r>
    </w:p>
    <w:p w14:paraId="4B705A91" w14:textId="5C1B6F44" w:rsidR="00DF7B90" w:rsidRDefault="00314F54" w:rsidP="00314F54">
      <w:pPr>
        <w:pStyle w:val="Odstavekseznama"/>
        <w:numPr>
          <w:ilvl w:val="0"/>
          <w:numId w:val="16"/>
        </w:numPr>
        <w:jc w:val="both"/>
      </w:pPr>
      <w:r>
        <w:t xml:space="preserve">z latinico se zapisujejo zahodnoslovanski jeziki in slovenščina, hrvaščina ter deloma bosanščina; </w:t>
      </w:r>
    </w:p>
    <w:p w14:paraId="304F4C5C" w14:textId="37B189A9" w:rsidR="00314F54" w:rsidRDefault="00314F54" w:rsidP="00314F54">
      <w:pPr>
        <w:pStyle w:val="Odstavekseznama"/>
        <w:numPr>
          <w:ilvl w:val="0"/>
          <w:numId w:val="16"/>
        </w:numPr>
        <w:jc w:val="both"/>
      </w:pPr>
      <w:r>
        <w:t>s cirilico se zapisujejo vzhodnoslovanski jeziki in srbščina, črnogorščina, makedonščina, bolgarščina ter deloma bosanščina.</w:t>
      </w:r>
    </w:p>
    <w:p w14:paraId="5862A7F5" w14:textId="609A59DD" w:rsidR="001A356F" w:rsidRDefault="001A356F" w:rsidP="001A356F">
      <w:pPr>
        <w:pStyle w:val="Odstavekseznama"/>
        <w:jc w:val="both"/>
      </w:pPr>
    </w:p>
    <w:tbl>
      <w:tblPr>
        <w:tblStyle w:val="Tabelamre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2CB"/>
        <w:tblLook w:val="04A0" w:firstRow="1" w:lastRow="0" w:firstColumn="1" w:lastColumn="0" w:noHBand="0" w:noVBand="1"/>
      </w:tblPr>
      <w:tblGrid>
        <w:gridCol w:w="3969"/>
        <w:gridCol w:w="3402"/>
      </w:tblGrid>
      <w:tr w:rsidR="001A356F" w:rsidRPr="001A356F" w14:paraId="46552909" w14:textId="77777777" w:rsidTr="003E7205">
        <w:tc>
          <w:tcPr>
            <w:tcW w:w="3969" w:type="dxa"/>
            <w:shd w:val="clear" w:color="auto" w:fill="FDE2CB"/>
          </w:tcPr>
          <w:p w14:paraId="2CBE8E97" w14:textId="77777777" w:rsidR="001A356F" w:rsidRPr="001A356F" w:rsidRDefault="001A356F" w:rsidP="001A356F">
            <w:pPr>
              <w:pStyle w:val="Odstavekseznama"/>
              <w:jc w:val="both"/>
              <w:rPr>
                <w:rFonts w:ascii="Sitka Subheading" w:hAnsi="Sitka Subheading"/>
              </w:rPr>
            </w:pPr>
          </w:p>
          <w:p w14:paraId="0225C89D" w14:textId="1367B048" w:rsidR="001A356F" w:rsidRPr="001A356F" w:rsidRDefault="001A356F" w:rsidP="001A356F">
            <w:pPr>
              <w:jc w:val="both"/>
              <w:rPr>
                <w:rFonts w:ascii="Sitka Subheading" w:hAnsi="Sitka Subheading"/>
              </w:rPr>
            </w:pPr>
            <w:r w:rsidRPr="001A356F">
              <w:rPr>
                <w:rFonts w:ascii="Sitka Subheading" w:hAnsi="Sitka Subheading"/>
              </w:rPr>
              <w:t xml:space="preserve">  Dobro jutro, prijatelju.</w:t>
            </w:r>
          </w:p>
          <w:p w14:paraId="7E8DE02F" w14:textId="0C15892D" w:rsidR="001A356F" w:rsidRPr="001A356F" w:rsidRDefault="001A356F" w:rsidP="001A356F">
            <w:pPr>
              <w:jc w:val="both"/>
              <w:rPr>
                <w:rFonts w:ascii="Sitka Subheading" w:hAnsi="Sitka Subheading"/>
              </w:rPr>
            </w:pPr>
            <w:r w:rsidRPr="001A356F">
              <w:rPr>
                <w:rFonts w:ascii="Sitka Subheading" w:hAnsi="Sitka Subheading"/>
              </w:rPr>
              <w:t xml:space="preserve">  Kako si </w:t>
            </w:r>
            <w:proofErr w:type="spellStart"/>
            <w:r w:rsidRPr="001A356F">
              <w:rPr>
                <w:rFonts w:ascii="Sitka Subheading" w:hAnsi="Sitka Subheading"/>
              </w:rPr>
              <w:t>danas</w:t>
            </w:r>
            <w:proofErr w:type="spellEnd"/>
            <w:r w:rsidRPr="001A356F">
              <w:rPr>
                <w:rFonts w:ascii="Sitka Subheading" w:hAnsi="Sitka Subheading"/>
              </w:rPr>
              <w:t>?</w:t>
            </w:r>
          </w:p>
          <w:p w14:paraId="23DE7146" w14:textId="70C7AF06" w:rsidR="001A356F" w:rsidRPr="001A356F" w:rsidRDefault="001A356F" w:rsidP="001A356F">
            <w:pPr>
              <w:jc w:val="both"/>
              <w:rPr>
                <w:rFonts w:ascii="Sitka Subheading" w:hAnsi="Sitka Subheading"/>
              </w:rPr>
            </w:pPr>
            <w:r w:rsidRPr="001A356F">
              <w:rPr>
                <w:rFonts w:ascii="Sitka Subheading" w:hAnsi="Sitka Subheading"/>
              </w:rPr>
              <w:t xml:space="preserve">  Ja sam </w:t>
            </w:r>
            <w:proofErr w:type="spellStart"/>
            <w:r w:rsidRPr="001A356F">
              <w:rPr>
                <w:rFonts w:ascii="Sitka Subheading" w:hAnsi="Sitka Subheading"/>
              </w:rPr>
              <w:t>sretan</w:t>
            </w:r>
            <w:proofErr w:type="spellEnd"/>
            <w:r w:rsidRPr="001A356F">
              <w:rPr>
                <w:rFonts w:ascii="Sitka Subheading" w:hAnsi="Sitka Subheading"/>
              </w:rPr>
              <w:t xml:space="preserve"> </w:t>
            </w:r>
            <w:proofErr w:type="spellStart"/>
            <w:r w:rsidRPr="001A356F">
              <w:rPr>
                <w:rFonts w:ascii="Sitka Subheading" w:hAnsi="Sitka Subheading"/>
              </w:rPr>
              <w:t>što</w:t>
            </w:r>
            <w:proofErr w:type="spellEnd"/>
            <w:r w:rsidRPr="001A356F">
              <w:rPr>
                <w:rFonts w:ascii="Sitka Subheading" w:hAnsi="Sitka Subheading"/>
              </w:rPr>
              <w:t xml:space="preserve"> te vidim.</w:t>
            </w:r>
          </w:p>
          <w:p w14:paraId="232249B6" w14:textId="093BF6DF" w:rsidR="001A356F" w:rsidRPr="001A356F" w:rsidRDefault="001A356F" w:rsidP="001A356F">
            <w:pPr>
              <w:jc w:val="both"/>
              <w:rPr>
                <w:rFonts w:ascii="Sitka Subheading" w:hAnsi="Sitka Subheading"/>
              </w:rPr>
            </w:pPr>
            <w:r w:rsidRPr="001A356F">
              <w:rPr>
                <w:rFonts w:ascii="Sitka Subheading" w:hAnsi="Sitka Subheading"/>
              </w:rPr>
              <w:t xml:space="preserve">  Idemo </w:t>
            </w:r>
            <w:proofErr w:type="spellStart"/>
            <w:r w:rsidRPr="001A356F">
              <w:rPr>
                <w:rFonts w:ascii="Sitka Subheading" w:hAnsi="Sitka Subheading"/>
              </w:rPr>
              <w:t>zajedno</w:t>
            </w:r>
            <w:proofErr w:type="spellEnd"/>
            <w:r w:rsidRPr="001A356F">
              <w:rPr>
                <w:rFonts w:ascii="Sitka Subheading" w:hAnsi="Sitka Subheading"/>
              </w:rPr>
              <w:t xml:space="preserve"> na </w:t>
            </w:r>
            <w:proofErr w:type="spellStart"/>
            <w:r w:rsidRPr="001A356F">
              <w:rPr>
                <w:rFonts w:ascii="Sitka Subheading" w:hAnsi="Sitka Subheading"/>
              </w:rPr>
              <w:t>kafu</w:t>
            </w:r>
            <w:proofErr w:type="spellEnd"/>
            <w:r w:rsidRPr="001A356F">
              <w:rPr>
                <w:rFonts w:ascii="Sitka Subheading" w:hAnsi="Sitka Subheading"/>
              </w:rPr>
              <w:t>.</w:t>
            </w:r>
          </w:p>
        </w:tc>
        <w:tc>
          <w:tcPr>
            <w:tcW w:w="3402" w:type="dxa"/>
            <w:shd w:val="clear" w:color="auto" w:fill="FDE2CB"/>
          </w:tcPr>
          <w:p w14:paraId="793940C5" w14:textId="77777777" w:rsidR="001A356F" w:rsidRPr="001A356F" w:rsidRDefault="001A356F" w:rsidP="001A356F">
            <w:pPr>
              <w:jc w:val="both"/>
              <w:rPr>
                <w:rFonts w:ascii="Sitka Subheading" w:hAnsi="Sitka Subheading"/>
              </w:rPr>
            </w:pPr>
          </w:p>
          <w:p w14:paraId="0A243BF8" w14:textId="2570F379" w:rsidR="001A356F" w:rsidRPr="001A356F" w:rsidRDefault="001A356F" w:rsidP="001A356F">
            <w:pPr>
              <w:jc w:val="both"/>
              <w:rPr>
                <w:rFonts w:ascii="Sitka Subheading" w:hAnsi="Sitka Subheading"/>
              </w:rPr>
            </w:pPr>
            <w:proofErr w:type="spellStart"/>
            <w:r w:rsidRPr="001A356F">
              <w:rPr>
                <w:rFonts w:ascii="Sitka Subheading" w:hAnsi="Sitka Subheading"/>
              </w:rPr>
              <w:t>Добро</w:t>
            </w:r>
            <w:proofErr w:type="spellEnd"/>
            <w:r w:rsidRPr="001A356F">
              <w:rPr>
                <w:rFonts w:ascii="Sitka Subheading" w:hAnsi="Sitka Subheading"/>
              </w:rPr>
              <w:t xml:space="preserve"> </w:t>
            </w:r>
            <w:proofErr w:type="spellStart"/>
            <w:r w:rsidRPr="001A356F">
              <w:rPr>
                <w:rFonts w:ascii="Sitka Subheading" w:hAnsi="Sitka Subheading"/>
              </w:rPr>
              <w:t>јутро</w:t>
            </w:r>
            <w:proofErr w:type="spellEnd"/>
            <w:r w:rsidRPr="001A356F">
              <w:rPr>
                <w:rFonts w:ascii="Sitka Subheading" w:hAnsi="Sitka Subheading"/>
              </w:rPr>
              <w:t xml:space="preserve">, </w:t>
            </w:r>
            <w:proofErr w:type="spellStart"/>
            <w:r w:rsidRPr="001A356F">
              <w:rPr>
                <w:rFonts w:ascii="Sitka Subheading" w:hAnsi="Sitka Subheading"/>
              </w:rPr>
              <w:t>пријатељу</w:t>
            </w:r>
            <w:proofErr w:type="spellEnd"/>
            <w:r w:rsidRPr="001A356F">
              <w:rPr>
                <w:rFonts w:ascii="Sitka Subheading" w:hAnsi="Sitka Subheading"/>
              </w:rPr>
              <w:t>.</w:t>
            </w:r>
          </w:p>
          <w:p w14:paraId="2B1D5A35"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Како</w:t>
            </w:r>
            <w:proofErr w:type="spellEnd"/>
            <w:r w:rsidRPr="001A356F">
              <w:rPr>
                <w:rFonts w:ascii="Sitka Subheading" w:hAnsi="Sitka Subheading"/>
              </w:rPr>
              <w:t xml:space="preserve"> </w:t>
            </w:r>
            <w:proofErr w:type="spellStart"/>
            <w:r w:rsidRPr="001A356F">
              <w:rPr>
                <w:rFonts w:ascii="Sitka Subheading" w:hAnsi="Sitka Subheading"/>
              </w:rPr>
              <w:t>си</w:t>
            </w:r>
            <w:proofErr w:type="spellEnd"/>
            <w:r w:rsidRPr="001A356F">
              <w:rPr>
                <w:rFonts w:ascii="Sitka Subheading" w:hAnsi="Sitka Subheading"/>
              </w:rPr>
              <w:t xml:space="preserve"> </w:t>
            </w:r>
            <w:proofErr w:type="spellStart"/>
            <w:r w:rsidRPr="001A356F">
              <w:rPr>
                <w:rFonts w:ascii="Sitka Subheading" w:hAnsi="Sitka Subheading"/>
              </w:rPr>
              <w:t>данас</w:t>
            </w:r>
            <w:proofErr w:type="spellEnd"/>
            <w:r w:rsidRPr="001A356F">
              <w:rPr>
                <w:rFonts w:ascii="Sitka Subheading" w:hAnsi="Sitka Subheading"/>
              </w:rPr>
              <w:t>?</w:t>
            </w:r>
          </w:p>
          <w:p w14:paraId="201A772D"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Ја</w:t>
            </w:r>
            <w:proofErr w:type="spellEnd"/>
            <w:r w:rsidRPr="001A356F">
              <w:rPr>
                <w:rFonts w:ascii="Sitka Subheading" w:hAnsi="Sitka Subheading"/>
              </w:rPr>
              <w:t xml:space="preserve"> </w:t>
            </w:r>
            <w:proofErr w:type="spellStart"/>
            <w:r w:rsidRPr="001A356F">
              <w:rPr>
                <w:rFonts w:ascii="Sitka Subheading" w:hAnsi="Sitka Subheading"/>
              </w:rPr>
              <w:t>сам</w:t>
            </w:r>
            <w:proofErr w:type="spellEnd"/>
            <w:r w:rsidRPr="001A356F">
              <w:rPr>
                <w:rFonts w:ascii="Sitka Subheading" w:hAnsi="Sitka Subheading"/>
              </w:rPr>
              <w:t xml:space="preserve"> </w:t>
            </w:r>
            <w:proofErr w:type="spellStart"/>
            <w:r w:rsidRPr="001A356F">
              <w:rPr>
                <w:rFonts w:ascii="Sitka Subheading" w:hAnsi="Sitka Subheading"/>
              </w:rPr>
              <w:t>сретан</w:t>
            </w:r>
            <w:proofErr w:type="spellEnd"/>
            <w:r w:rsidRPr="001A356F">
              <w:rPr>
                <w:rFonts w:ascii="Sitka Subheading" w:hAnsi="Sitka Subheading"/>
              </w:rPr>
              <w:t xml:space="preserve"> </w:t>
            </w:r>
            <w:proofErr w:type="spellStart"/>
            <w:r w:rsidRPr="001A356F">
              <w:rPr>
                <w:rFonts w:ascii="Sitka Subheading" w:hAnsi="Sitka Subheading"/>
              </w:rPr>
              <w:t>што</w:t>
            </w:r>
            <w:proofErr w:type="spellEnd"/>
            <w:r w:rsidRPr="001A356F">
              <w:rPr>
                <w:rFonts w:ascii="Sitka Subheading" w:hAnsi="Sitka Subheading"/>
              </w:rPr>
              <w:t xml:space="preserve"> </w:t>
            </w:r>
            <w:proofErr w:type="spellStart"/>
            <w:r w:rsidRPr="001A356F">
              <w:rPr>
                <w:rFonts w:ascii="Sitka Subheading" w:hAnsi="Sitka Subheading"/>
              </w:rPr>
              <w:t>те</w:t>
            </w:r>
            <w:proofErr w:type="spellEnd"/>
            <w:r w:rsidRPr="001A356F">
              <w:rPr>
                <w:rFonts w:ascii="Sitka Subheading" w:hAnsi="Sitka Subheading"/>
              </w:rPr>
              <w:t xml:space="preserve"> </w:t>
            </w:r>
            <w:proofErr w:type="spellStart"/>
            <w:r w:rsidRPr="001A356F">
              <w:rPr>
                <w:rFonts w:ascii="Sitka Subheading" w:hAnsi="Sitka Subheading"/>
              </w:rPr>
              <w:t>видим</w:t>
            </w:r>
            <w:proofErr w:type="spellEnd"/>
            <w:r w:rsidRPr="001A356F">
              <w:rPr>
                <w:rFonts w:ascii="Sitka Subheading" w:hAnsi="Sitka Subheading"/>
              </w:rPr>
              <w:t>.</w:t>
            </w:r>
          </w:p>
          <w:p w14:paraId="325ABD9C"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Идемо</w:t>
            </w:r>
            <w:proofErr w:type="spellEnd"/>
            <w:r w:rsidRPr="001A356F">
              <w:rPr>
                <w:rFonts w:ascii="Sitka Subheading" w:hAnsi="Sitka Subheading"/>
              </w:rPr>
              <w:t xml:space="preserve"> </w:t>
            </w:r>
            <w:proofErr w:type="spellStart"/>
            <w:r w:rsidRPr="001A356F">
              <w:rPr>
                <w:rFonts w:ascii="Sitka Subheading" w:hAnsi="Sitka Subheading"/>
              </w:rPr>
              <w:t>заједно</w:t>
            </w:r>
            <w:proofErr w:type="spellEnd"/>
            <w:r w:rsidRPr="001A356F">
              <w:rPr>
                <w:rFonts w:ascii="Sitka Subheading" w:hAnsi="Sitka Subheading"/>
              </w:rPr>
              <w:t xml:space="preserve"> </w:t>
            </w:r>
            <w:proofErr w:type="spellStart"/>
            <w:r w:rsidRPr="001A356F">
              <w:rPr>
                <w:rFonts w:ascii="Sitka Subheading" w:hAnsi="Sitka Subheading"/>
              </w:rPr>
              <w:t>на</w:t>
            </w:r>
            <w:proofErr w:type="spellEnd"/>
            <w:r w:rsidRPr="001A356F">
              <w:rPr>
                <w:rFonts w:ascii="Sitka Subheading" w:hAnsi="Sitka Subheading"/>
              </w:rPr>
              <w:t xml:space="preserve"> </w:t>
            </w:r>
            <w:proofErr w:type="spellStart"/>
            <w:r w:rsidRPr="001A356F">
              <w:rPr>
                <w:rFonts w:ascii="Sitka Subheading" w:hAnsi="Sitka Subheading"/>
              </w:rPr>
              <w:t>кафу</w:t>
            </w:r>
            <w:proofErr w:type="spellEnd"/>
            <w:r w:rsidRPr="001A356F">
              <w:rPr>
                <w:rFonts w:ascii="Sitka Subheading" w:hAnsi="Sitka Subheading"/>
              </w:rPr>
              <w:t>.</w:t>
            </w:r>
          </w:p>
          <w:p w14:paraId="75728B41" w14:textId="77777777" w:rsidR="001A356F" w:rsidRPr="001A356F" w:rsidRDefault="001A356F" w:rsidP="00D9101F">
            <w:pPr>
              <w:jc w:val="both"/>
              <w:rPr>
                <w:rFonts w:ascii="Sitka Subheading" w:hAnsi="Sitka Subheading"/>
              </w:rPr>
            </w:pPr>
          </w:p>
        </w:tc>
      </w:tr>
    </w:tbl>
    <w:p w14:paraId="186A4F96" w14:textId="2A1B9317" w:rsidR="00D9101F" w:rsidRDefault="001A356F" w:rsidP="003E7205">
      <w:pPr>
        <w:pStyle w:val="Napis"/>
        <w:jc w:val="center"/>
        <w:rPr>
          <w:noProof/>
        </w:rPr>
      </w:pPr>
      <w:bookmarkStart w:id="2" w:name="_Hlk206396714"/>
      <w:r>
        <w:t xml:space="preserve">Isto besedilo v bosanskem jeziku v obeh </w:t>
      </w:r>
      <w:bookmarkEnd w:id="2"/>
      <w:r>
        <w:t>pisavah – latinici in cirilici</w:t>
      </w:r>
    </w:p>
    <w:p w14:paraId="1B434826" w14:textId="77777777" w:rsidR="008059E5" w:rsidRDefault="008059E5">
      <w:pPr>
        <w:rPr>
          <w:b/>
          <w:i/>
        </w:rPr>
      </w:pPr>
      <w:r>
        <w:rPr>
          <w:b/>
          <w:i/>
        </w:rPr>
        <w:br w:type="page"/>
      </w:r>
    </w:p>
    <w:p w14:paraId="69A7F503" w14:textId="1A0F698D" w:rsidR="008059E5" w:rsidRDefault="008059E5" w:rsidP="008059E5">
      <w:pPr>
        <w:pBdr>
          <w:top w:val="single" w:sz="4" w:space="1" w:color="auto"/>
        </w:pBdr>
        <w:jc w:val="both"/>
        <w:rPr>
          <w:b/>
          <w:i/>
        </w:rPr>
      </w:pPr>
      <w:r>
        <w:rPr>
          <w:b/>
          <w:i/>
        </w:rPr>
        <w:lastRenderedPageBreak/>
        <w:t>*OPOMBE</w:t>
      </w:r>
    </w:p>
    <w:p w14:paraId="6B8CD0D0" w14:textId="56D5F86B" w:rsidR="00C37F17" w:rsidRPr="002F3B0C" w:rsidRDefault="0081111A" w:rsidP="008059E5">
      <w:pPr>
        <w:pBdr>
          <w:top w:val="single" w:sz="4" w:space="1" w:color="auto"/>
        </w:pBdr>
        <w:jc w:val="both"/>
        <w:rPr>
          <w:b/>
          <w:i/>
        </w:rPr>
      </w:pPr>
      <w:r w:rsidRPr="002F3B0C">
        <w:rPr>
          <w:b/>
          <w:i/>
        </w:rPr>
        <w:t>Cirilica</w:t>
      </w:r>
    </w:p>
    <w:p w14:paraId="1433A956" w14:textId="418A00CC" w:rsidR="00E27C18" w:rsidRDefault="00E27C18" w:rsidP="00C37F17">
      <w:pPr>
        <w:jc w:val="both"/>
      </w:pPr>
      <w:r>
        <w:t>Podobno kot za vsak jezik, ki ga zapisujemo z latinico, uporabljamo nekoliko drugačen nabor črk, velja tudi za cirilico: poleg »osnovnega« nabora imamo v vsakem jeziku nekaj »dodatnih« črk (</w:t>
      </w:r>
      <w:r w:rsidR="003E7205">
        <w:t xml:space="preserve">gl. opombe; </w:t>
      </w:r>
      <w:r w:rsidR="004132EE">
        <w:t>imena jezikov</w:t>
      </w:r>
      <w:r w:rsidR="000D2472">
        <w:t xml:space="preserve"> so</w:t>
      </w:r>
      <w:r w:rsidR="004132EE">
        <w:t xml:space="preserve"> okrajšana</w:t>
      </w:r>
      <w:r w:rsidR="000D2472">
        <w:t xml:space="preserve"> takole</w:t>
      </w:r>
      <w:r w:rsidR="004132EE">
        <w:t xml:space="preserve">: </w:t>
      </w:r>
      <w:proofErr w:type="spellStart"/>
      <w:r w:rsidR="004132EE">
        <w:t>belorus</w:t>
      </w:r>
      <w:proofErr w:type="spellEnd"/>
      <w:r w:rsidR="004132EE">
        <w:t xml:space="preserve">. – beloruščina; </w:t>
      </w:r>
      <w:proofErr w:type="spellStart"/>
      <w:r w:rsidR="004132EE">
        <w:t>bolg</w:t>
      </w:r>
      <w:proofErr w:type="spellEnd"/>
      <w:r w:rsidR="004132EE">
        <w:t xml:space="preserve">. – bolgarščina; mak. – makedonščina; rus. – ruščina; srb. – srbščina; </w:t>
      </w:r>
      <w:proofErr w:type="spellStart"/>
      <w:r w:rsidR="004132EE">
        <w:t>ukr</w:t>
      </w:r>
      <w:proofErr w:type="spellEnd"/>
      <w:r w:rsidR="004132EE">
        <w:t>. – ukrajinščina</w:t>
      </w:r>
      <w:r>
        <w:t>)</w:t>
      </w:r>
      <w:r w:rsidR="004132EE">
        <w:t>.</w:t>
      </w:r>
      <w:r>
        <w:t xml:space="preserve"> </w:t>
      </w:r>
    </w:p>
    <w:p w14:paraId="1CF3FFC4" w14:textId="77777777" w:rsidR="00E27C18" w:rsidRDefault="00E27C18" w:rsidP="00C37F17">
      <w:pPr>
        <w:jc w:val="both"/>
        <w:sectPr w:rsidR="00E27C18" w:rsidSect="00544E59">
          <w:type w:val="continuous"/>
          <w:pgSz w:w="11906" w:h="16838"/>
          <w:pgMar w:top="1417" w:right="1417" w:bottom="1417" w:left="1417" w:header="708" w:footer="708" w:gutter="0"/>
          <w:cols w:space="708"/>
          <w:docGrid w:linePitch="360"/>
        </w:sectPr>
      </w:pPr>
    </w:p>
    <w:tbl>
      <w:tblPr>
        <w:tblStyle w:val="Tabelamrea"/>
        <w:tblW w:w="0" w:type="auto"/>
        <w:tblLayout w:type="fixed"/>
        <w:tblLook w:val="04A0" w:firstRow="1" w:lastRow="0" w:firstColumn="1" w:lastColumn="0" w:noHBand="0" w:noVBand="1"/>
      </w:tblPr>
      <w:tblGrid>
        <w:gridCol w:w="625"/>
        <w:gridCol w:w="653"/>
        <w:gridCol w:w="1411"/>
      </w:tblGrid>
      <w:tr w:rsidR="00C37F17" w14:paraId="66B945D7" w14:textId="77777777" w:rsidTr="00BD1158">
        <w:tc>
          <w:tcPr>
            <w:tcW w:w="625" w:type="dxa"/>
          </w:tcPr>
          <w:p w14:paraId="57A7CC88" w14:textId="77777777" w:rsidR="00C37F17" w:rsidRPr="00E27C18" w:rsidRDefault="00C37F17" w:rsidP="00C37F17">
            <w:pPr>
              <w:jc w:val="both"/>
              <w:rPr>
                <w:b/>
              </w:rPr>
            </w:pPr>
            <w:r w:rsidRPr="00E27C18">
              <w:rPr>
                <w:b/>
              </w:rPr>
              <w:t>Črka</w:t>
            </w:r>
          </w:p>
        </w:tc>
        <w:tc>
          <w:tcPr>
            <w:tcW w:w="653" w:type="dxa"/>
          </w:tcPr>
          <w:p w14:paraId="0B336070" w14:textId="77777777" w:rsidR="004132EE" w:rsidRDefault="00C37F17" w:rsidP="00C37F17">
            <w:pPr>
              <w:jc w:val="both"/>
              <w:rPr>
                <w:b/>
              </w:rPr>
            </w:pPr>
            <w:proofErr w:type="spellStart"/>
            <w:r w:rsidRPr="00E27C18">
              <w:rPr>
                <w:b/>
              </w:rPr>
              <w:t>Izgo</w:t>
            </w:r>
            <w:proofErr w:type="spellEnd"/>
            <w:r w:rsidR="004132EE">
              <w:rPr>
                <w:b/>
              </w:rPr>
              <w:t>-</w:t>
            </w:r>
          </w:p>
          <w:p w14:paraId="5B5E5E70" w14:textId="0FCECA4B" w:rsidR="00C37F17" w:rsidRPr="00E27C18" w:rsidRDefault="00C37F17" w:rsidP="00C37F17">
            <w:pPr>
              <w:jc w:val="both"/>
              <w:rPr>
                <w:b/>
              </w:rPr>
            </w:pPr>
            <w:proofErr w:type="spellStart"/>
            <w:r w:rsidRPr="00E27C18">
              <w:rPr>
                <w:b/>
              </w:rPr>
              <w:t>vor</w:t>
            </w:r>
            <w:proofErr w:type="spellEnd"/>
          </w:p>
        </w:tc>
        <w:tc>
          <w:tcPr>
            <w:tcW w:w="1411" w:type="dxa"/>
            <w:tcBorders>
              <w:right w:val="single" w:sz="4" w:space="0" w:color="auto"/>
            </w:tcBorders>
          </w:tcPr>
          <w:p w14:paraId="4E59D125" w14:textId="77777777" w:rsidR="00C37F17" w:rsidRPr="00E27C18" w:rsidRDefault="00C37F17" w:rsidP="00C37F17">
            <w:pPr>
              <w:jc w:val="both"/>
              <w:rPr>
                <w:b/>
              </w:rPr>
            </w:pPr>
            <w:r w:rsidRPr="00E27C18">
              <w:rPr>
                <w:b/>
              </w:rPr>
              <w:t>Opombe</w:t>
            </w:r>
          </w:p>
        </w:tc>
      </w:tr>
      <w:tr w:rsidR="00C37F17" w14:paraId="6E72AC18" w14:textId="77777777" w:rsidTr="00BD1158">
        <w:tc>
          <w:tcPr>
            <w:tcW w:w="625" w:type="dxa"/>
          </w:tcPr>
          <w:p w14:paraId="6CB93B4B" w14:textId="77777777" w:rsidR="00C37F17" w:rsidRPr="00954977" w:rsidRDefault="00C37F17" w:rsidP="00C37F17">
            <w:pPr>
              <w:jc w:val="both"/>
            </w:pPr>
            <w:r w:rsidRPr="00954977">
              <w:t>А а</w:t>
            </w:r>
          </w:p>
        </w:tc>
        <w:tc>
          <w:tcPr>
            <w:tcW w:w="653" w:type="dxa"/>
          </w:tcPr>
          <w:p w14:paraId="1924A58F" w14:textId="77777777" w:rsidR="00C37F17" w:rsidRPr="00954977" w:rsidRDefault="00C37F17" w:rsidP="00C37F17">
            <w:pPr>
              <w:jc w:val="both"/>
            </w:pPr>
            <w:r w:rsidRPr="00954977">
              <w:t>a</w:t>
            </w:r>
          </w:p>
        </w:tc>
        <w:tc>
          <w:tcPr>
            <w:tcW w:w="1411" w:type="dxa"/>
            <w:tcBorders>
              <w:right w:val="single" w:sz="4" w:space="0" w:color="auto"/>
            </w:tcBorders>
          </w:tcPr>
          <w:p w14:paraId="2DF0156C" w14:textId="77777777" w:rsidR="00C37F17" w:rsidRPr="00954977" w:rsidRDefault="00C37F17" w:rsidP="00C37F17">
            <w:pPr>
              <w:jc w:val="both"/>
            </w:pPr>
          </w:p>
        </w:tc>
      </w:tr>
      <w:tr w:rsidR="00C37F17" w14:paraId="237BEE11" w14:textId="77777777" w:rsidTr="00BD1158">
        <w:tc>
          <w:tcPr>
            <w:tcW w:w="625" w:type="dxa"/>
          </w:tcPr>
          <w:p w14:paraId="40410915" w14:textId="77777777" w:rsidR="00C37F17" w:rsidRPr="00954977" w:rsidRDefault="00C37F17" w:rsidP="00C37F17">
            <w:pPr>
              <w:jc w:val="both"/>
            </w:pPr>
            <w:r w:rsidRPr="00954977">
              <w:t>Б б</w:t>
            </w:r>
          </w:p>
        </w:tc>
        <w:tc>
          <w:tcPr>
            <w:tcW w:w="653" w:type="dxa"/>
          </w:tcPr>
          <w:p w14:paraId="1A0647EB" w14:textId="77777777" w:rsidR="00C37F17" w:rsidRPr="00954977" w:rsidRDefault="00C37F17" w:rsidP="00C37F17">
            <w:pPr>
              <w:jc w:val="both"/>
            </w:pPr>
            <w:r w:rsidRPr="00954977">
              <w:t>b</w:t>
            </w:r>
          </w:p>
        </w:tc>
        <w:tc>
          <w:tcPr>
            <w:tcW w:w="1411" w:type="dxa"/>
            <w:tcBorders>
              <w:right w:val="single" w:sz="4" w:space="0" w:color="auto"/>
            </w:tcBorders>
          </w:tcPr>
          <w:p w14:paraId="7E01BB50" w14:textId="77777777" w:rsidR="00C37F17" w:rsidRPr="00954977" w:rsidRDefault="00C37F17" w:rsidP="00C37F17">
            <w:pPr>
              <w:jc w:val="both"/>
            </w:pPr>
          </w:p>
        </w:tc>
      </w:tr>
      <w:tr w:rsidR="00C37F17" w14:paraId="21700F46" w14:textId="77777777" w:rsidTr="00BD1158">
        <w:tc>
          <w:tcPr>
            <w:tcW w:w="625" w:type="dxa"/>
          </w:tcPr>
          <w:p w14:paraId="6468BB58" w14:textId="77777777" w:rsidR="00C37F17" w:rsidRPr="00954977" w:rsidRDefault="00C37F17" w:rsidP="00C37F17">
            <w:pPr>
              <w:jc w:val="both"/>
            </w:pPr>
            <w:r w:rsidRPr="00954977">
              <w:t>В в</w:t>
            </w:r>
          </w:p>
        </w:tc>
        <w:tc>
          <w:tcPr>
            <w:tcW w:w="653" w:type="dxa"/>
          </w:tcPr>
          <w:p w14:paraId="20E80F83" w14:textId="77777777" w:rsidR="00C37F17" w:rsidRPr="00954977" w:rsidRDefault="00C37F17" w:rsidP="00C37F17">
            <w:pPr>
              <w:jc w:val="both"/>
            </w:pPr>
            <w:r w:rsidRPr="00954977">
              <w:t>v</w:t>
            </w:r>
          </w:p>
        </w:tc>
        <w:tc>
          <w:tcPr>
            <w:tcW w:w="1411" w:type="dxa"/>
            <w:tcBorders>
              <w:right w:val="single" w:sz="4" w:space="0" w:color="auto"/>
            </w:tcBorders>
          </w:tcPr>
          <w:p w14:paraId="01A7E7B0" w14:textId="77777777" w:rsidR="00C37F17" w:rsidRPr="00954977" w:rsidRDefault="00C37F17" w:rsidP="00C37F17">
            <w:pPr>
              <w:jc w:val="both"/>
            </w:pPr>
          </w:p>
        </w:tc>
      </w:tr>
      <w:tr w:rsidR="00C37F17" w14:paraId="60F4018A" w14:textId="77777777" w:rsidTr="00BD1158">
        <w:tc>
          <w:tcPr>
            <w:tcW w:w="625" w:type="dxa"/>
          </w:tcPr>
          <w:p w14:paraId="6306BD15" w14:textId="77777777" w:rsidR="00C37F17" w:rsidRPr="00954977" w:rsidRDefault="00C37F17" w:rsidP="00C37F17">
            <w:pPr>
              <w:jc w:val="both"/>
            </w:pPr>
            <w:r w:rsidRPr="00954977">
              <w:t>Г г</w:t>
            </w:r>
          </w:p>
        </w:tc>
        <w:tc>
          <w:tcPr>
            <w:tcW w:w="653" w:type="dxa"/>
          </w:tcPr>
          <w:p w14:paraId="1490AD01" w14:textId="77777777" w:rsidR="00C37F17" w:rsidRPr="00954977" w:rsidRDefault="00C37F17" w:rsidP="00C37F17">
            <w:pPr>
              <w:jc w:val="both"/>
            </w:pPr>
            <w:r w:rsidRPr="00954977">
              <w:t>g</w:t>
            </w:r>
          </w:p>
        </w:tc>
        <w:tc>
          <w:tcPr>
            <w:tcW w:w="1411" w:type="dxa"/>
            <w:tcBorders>
              <w:right w:val="single" w:sz="4" w:space="0" w:color="auto"/>
            </w:tcBorders>
          </w:tcPr>
          <w:p w14:paraId="0D49BD68" w14:textId="77777777" w:rsidR="00C37F17" w:rsidRPr="00954977" w:rsidRDefault="00C37F17" w:rsidP="00C37F17">
            <w:pPr>
              <w:jc w:val="both"/>
            </w:pPr>
          </w:p>
        </w:tc>
      </w:tr>
      <w:tr w:rsidR="00C37F17" w14:paraId="4F6143DB" w14:textId="77777777" w:rsidTr="00BD1158">
        <w:tc>
          <w:tcPr>
            <w:tcW w:w="625" w:type="dxa"/>
          </w:tcPr>
          <w:p w14:paraId="0BEC0545" w14:textId="77777777" w:rsidR="00C37F17" w:rsidRPr="00954977" w:rsidRDefault="00C37F17" w:rsidP="00C37F17">
            <w:pPr>
              <w:jc w:val="both"/>
            </w:pPr>
            <w:r w:rsidRPr="00954977">
              <w:t>Ґ ґ</w:t>
            </w:r>
          </w:p>
        </w:tc>
        <w:tc>
          <w:tcPr>
            <w:tcW w:w="653" w:type="dxa"/>
          </w:tcPr>
          <w:p w14:paraId="7892DE63" w14:textId="77777777" w:rsidR="00C37F17" w:rsidRPr="00954977" w:rsidRDefault="00C37F17" w:rsidP="00C37F17">
            <w:pPr>
              <w:jc w:val="both"/>
            </w:pPr>
            <w:r w:rsidRPr="00954977">
              <w:t>g</w:t>
            </w:r>
          </w:p>
        </w:tc>
        <w:tc>
          <w:tcPr>
            <w:tcW w:w="1411" w:type="dxa"/>
            <w:tcBorders>
              <w:right w:val="single" w:sz="4" w:space="0" w:color="auto"/>
            </w:tcBorders>
          </w:tcPr>
          <w:p w14:paraId="356A7041" w14:textId="77777777" w:rsidR="00C37F17" w:rsidRPr="00954977" w:rsidRDefault="00C37F17" w:rsidP="00C37F17">
            <w:pPr>
              <w:jc w:val="both"/>
            </w:pPr>
            <w:proofErr w:type="spellStart"/>
            <w:r w:rsidRPr="00954977">
              <w:t>ukr</w:t>
            </w:r>
            <w:proofErr w:type="spellEnd"/>
            <w:r w:rsidRPr="00954977">
              <w:t>.</w:t>
            </w:r>
          </w:p>
        </w:tc>
      </w:tr>
      <w:tr w:rsidR="00C37F17" w14:paraId="5CD6EEB0" w14:textId="77777777" w:rsidTr="00BD1158">
        <w:tc>
          <w:tcPr>
            <w:tcW w:w="625" w:type="dxa"/>
          </w:tcPr>
          <w:p w14:paraId="61750505" w14:textId="77777777" w:rsidR="00C37F17" w:rsidRPr="00954977" w:rsidRDefault="00C37F17" w:rsidP="00C37F17">
            <w:pPr>
              <w:jc w:val="both"/>
            </w:pPr>
            <w:r w:rsidRPr="00954977">
              <w:t>Д д</w:t>
            </w:r>
          </w:p>
        </w:tc>
        <w:tc>
          <w:tcPr>
            <w:tcW w:w="653" w:type="dxa"/>
          </w:tcPr>
          <w:p w14:paraId="614E7033" w14:textId="77777777" w:rsidR="00C37F17" w:rsidRPr="00954977" w:rsidRDefault="00C37F17" w:rsidP="00C37F17">
            <w:pPr>
              <w:jc w:val="both"/>
            </w:pPr>
            <w:r w:rsidRPr="00954977">
              <w:t>d</w:t>
            </w:r>
          </w:p>
        </w:tc>
        <w:tc>
          <w:tcPr>
            <w:tcW w:w="1411" w:type="dxa"/>
            <w:tcBorders>
              <w:right w:val="single" w:sz="4" w:space="0" w:color="auto"/>
            </w:tcBorders>
          </w:tcPr>
          <w:p w14:paraId="19333723" w14:textId="77777777" w:rsidR="00C37F17" w:rsidRPr="00954977" w:rsidRDefault="00C37F17" w:rsidP="00C37F17">
            <w:pPr>
              <w:jc w:val="both"/>
            </w:pPr>
          </w:p>
        </w:tc>
      </w:tr>
      <w:tr w:rsidR="00C37F17" w14:paraId="406B7E15" w14:textId="77777777" w:rsidTr="00BD1158">
        <w:tc>
          <w:tcPr>
            <w:tcW w:w="625" w:type="dxa"/>
          </w:tcPr>
          <w:p w14:paraId="3C8FBFE3" w14:textId="77777777" w:rsidR="00C37F17" w:rsidRPr="00954977" w:rsidRDefault="00C37F17" w:rsidP="00C37F17">
            <w:pPr>
              <w:jc w:val="both"/>
            </w:pPr>
            <w:r w:rsidRPr="00954977">
              <w:t>Ђ ђ</w:t>
            </w:r>
          </w:p>
        </w:tc>
        <w:tc>
          <w:tcPr>
            <w:tcW w:w="653" w:type="dxa"/>
          </w:tcPr>
          <w:p w14:paraId="71C13B28" w14:textId="77777777" w:rsidR="00C37F17" w:rsidRPr="00954977" w:rsidRDefault="00C37F17" w:rsidP="00C37F17">
            <w:pPr>
              <w:jc w:val="both"/>
            </w:pPr>
            <w:r w:rsidRPr="00954977">
              <w:t>đ/</w:t>
            </w:r>
            <w:proofErr w:type="spellStart"/>
            <w:r w:rsidRPr="00954977">
              <w:t>dj</w:t>
            </w:r>
            <w:proofErr w:type="spellEnd"/>
          </w:p>
        </w:tc>
        <w:tc>
          <w:tcPr>
            <w:tcW w:w="1411" w:type="dxa"/>
            <w:tcBorders>
              <w:right w:val="single" w:sz="4" w:space="0" w:color="auto"/>
            </w:tcBorders>
          </w:tcPr>
          <w:p w14:paraId="1D07699D" w14:textId="77777777" w:rsidR="00C37F17" w:rsidRPr="00954977" w:rsidRDefault="00C37F17" w:rsidP="00C37F17">
            <w:pPr>
              <w:jc w:val="both"/>
            </w:pPr>
            <w:r w:rsidRPr="00954977">
              <w:t>srb.</w:t>
            </w:r>
          </w:p>
        </w:tc>
      </w:tr>
      <w:tr w:rsidR="00C37F17" w14:paraId="75A51C11" w14:textId="77777777" w:rsidTr="00BD1158">
        <w:tc>
          <w:tcPr>
            <w:tcW w:w="625" w:type="dxa"/>
          </w:tcPr>
          <w:p w14:paraId="76D0C17E" w14:textId="77777777" w:rsidR="00C37F17" w:rsidRPr="00954977" w:rsidRDefault="00C37F17" w:rsidP="00C37F17">
            <w:pPr>
              <w:jc w:val="both"/>
            </w:pPr>
            <w:r w:rsidRPr="00954977">
              <w:t>Е е</w:t>
            </w:r>
          </w:p>
        </w:tc>
        <w:tc>
          <w:tcPr>
            <w:tcW w:w="653" w:type="dxa"/>
          </w:tcPr>
          <w:p w14:paraId="419C051F" w14:textId="77777777" w:rsidR="00C37F17" w:rsidRPr="00954977" w:rsidRDefault="00C37F17" w:rsidP="00C37F17">
            <w:pPr>
              <w:jc w:val="both"/>
            </w:pPr>
            <w:r w:rsidRPr="00954977">
              <w:t>e</w:t>
            </w:r>
          </w:p>
        </w:tc>
        <w:tc>
          <w:tcPr>
            <w:tcW w:w="1411" w:type="dxa"/>
            <w:tcBorders>
              <w:right w:val="single" w:sz="4" w:space="0" w:color="auto"/>
            </w:tcBorders>
          </w:tcPr>
          <w:p w14:paraId="197D43F7" w14:textId="77777777" w:rsidR="00C37F17" w:rsidRPr="00954977" w:rsidRDefault="00C37F17" w:rsidP="00C37F17">
            <w:pPr>
              <w:jc w:val="both"/>
            </w:pPr>
          </w:p>
        </w:tc>
      </w:tr>
      <w:tr w:rsidR="00C37F17" w14:paraId="266E4820" w14:textId="77777777" w:rsidTr="00BD1158">
        <w:tc>
          <w:tcPr>
            <w:tcW w:w="625" w:type="dxa"/>
          </w:tcPr>
          <w:p w14:paraId="5A32A100" w14:textId="77777777" w:rsidR="00C37F17" w:rsidRPr="00954977" w:rsidRDefault="00C37F17" w:rsidP="00C37F17">
            <w:pPr>
              <w:jc w:val="both"/>
            </w:pPr>
            <w:r w:rsidRPr="00954977">
              <w:t>Ё ё</w:t>
            </w:r>
          </w:p>
        </w:tc>
        <w:tc>
          <w:tcPr>
            <w:tcW w:w="653" w:type="dxa"/>
          </w:tcPr>
          <w:p w14:paraId="63575B55" w14:textId="77777777" w:rsidR="00C37F17" w:rsidRPr="00954977" w:rsidRDefault="00C37F17" w:rsidP="00C37F17">
            <w:pPr>
              <w:jc w:val="both"/>
            </w:pPr>
            <w:r w:rsidRPr="00954977">
              <w:t>jo</w:t>
            </w:r>
          </w:p>
        </w:tc>
        <w:tc>
          <w:tcPr>
            <w:tcW w:w="1411" w:type="dxa"/>
            <w:tcBorders>
              <w:right w:val="single" w:sz="4" w:space="0" w:color="auto"/>
            </w:tcBorders>
          </w:tcPr>
          <w:p w14:paraId="2957C005" w14:textId="79D007F8" w:rsidR="00C37F17" w:rsidRPr="00954977" w:rsidRDefault="00C37F17" w:rsidP="00C37F17">
            <w:pPr>
              <w:jc w:val="both"/>
            </w:pPr>
            <w:r w:rsidRPr="00954977">
              <w:t xml:space="preserve">rus., </w:t>
            </w:r>
            <w:proofErr w:type="spellStart"/>
            <w:r w:rsidRPr="00954977">
              <w:t>bel</w:t>
            </w:r>
            <w:r w:rsidR="004132EE">
              <w:t>orus</w:t>
            </w:r>
            <w:proofErr w:type="spellEnd"/>
            <w:r w:rsidRPr="00954977">
              <w:t>.</w:t>
            </w:r>
          </w:p>
        </w:tc>
      </w:tr>
      <w:tr w:rsidR="00C37F17" w14:paraId="207C1C62" w14:textId="77777777" w:rsidTr="00BD1158">
        <w:tc>
          <w:tcPr>
            <w:tcW w:w="625" w:type="dxa"/>
          </w:tcPr>
          <w:p w14:paraId="6FD1B1F6" w14:textId="77777777" w:rsidR="00C37F17" w:rsidRPr="00954977" w:rsidRDefault="00C37F17" w:rsidP="00C37F17">
            <w:pPr>
              <w:jc w:val="both"/>
            </w:pPr>
            <w:r w:rsidRPr="00954977">
              <w:t>Є є</w:t>
            </w:r>
          </w:p>
        </w:tc>
        <w:tc>
          <w:tcPr>
            <w:tcW w:w="653" w:type="dxa"/>
          </w:tcPr>
          <w:p w14:paraId="5AA52F5D" w14:textId="77777777" w:rsidR="00C37F17" w:rsidRPr="00954977" w:rsidRDefault="00C37F17" w:rsidP="00C37F17">
            <w:pPr>
              <w:jc w:val="both"/>
            </w:pPr>
            <w:r w:rsidRPr="00954977">
              <w:t>je</w:t>
            </w:r>
          </w:p>
        </w:tc>
        <w:tc>
          <w:tcPr>
            <w:tcW w:w="1411" w:type="dxa"/>
            <w:tcBorders>
              <w:right w:val="single" w:sz="4" w:space="0" w:color="auto"/>
            </w:tcBorders>
          </w:tcPr>
          <w:p w14:paraId="0E16EC83" w14:textId="77777777" w:rsidR="00C37F17" w:rsidRPr="00954977" w:rsidRDefault="00C37F17" w:rsidP="00C37F17">
            <w:pPr>
              <w:jc w:val="both"/>
            </w:pPr>
            <w:proofErr w:type="spellStart"/>
            <w:r w:rsidRPr="00954977">
              <w:t>ukr</w:t>
            </w:r>
            <w:proofErr w:type="spellEnd"/>
            <w:r w:rsidRPr="00954977">
              <w:t>.</w:t>
            </w:r>
          </w:p>
        </w:tc>
      </w:tr>
      <w:tr w:rsidR="00C37F17" w14:paraId="3BFB1D4C" w14:textId="77777777" w:rsidTr="00BD1158">
        <w:tc>
          <w:tcPr>
            <w:tcW w:w="625" w:type="dxa"/>
          </w:tcPr>
          <w:p w14:paraId="54599752" w14:textId="77777777" w:rsidR="00C37F17" w:rsidRPr="00954977" w:rsidRDefault="00C37F17" w:rsidP="00C37F17">
            <w:pPr>
              <w:jc w:val="both"/>
            </w:pPr>
            <w:r w:rsidRPr="00954977">
              <w:t>Ж ж</w:t>
            </w:r>
          </w:p>
        </w:tc>
        <w:tc>
          <w:tcPr>
            <w:tcW w:w="653" w:type="dxa"/>
          </w:tcPr>
          <w:p w14:paraId="0C0EF5B7" w14:textId="77777777" w:rsidR="00C37F17" w:rsidRPr="00954977" w:rsidRDefault="00C37F17" w:rsidP="00C37F17">
            <w:pPr>
              <w:jc w:val="both"/>
            </w:pPr>
            <w:r w:rsidRPr="00954977">
              <w:t>ž</w:t>
            </w:r>
          </w:p>
        </w:tc>
        <w:tc>
          <w:tcPr>
            <w:tcW w:w="1411" w:type="dxa"/>
            <w:tcBorders>
              <w:right w:val="single" w:sz="4" w:space="0" w:color="auto"/>
            </w:tcBorders>
          </w:tcPr>
          <w:p w14:paraId="34F5278D" w14:textId="77777777" w:rsidR="00C37F17" w:rsidRPr="00954977" w:rsidRDefault="00C37F17" w:rsidP="00C37F17">
            <w:pPr>
              <w:jc w:val="both"/>
            </w:pPr>
          </w:p>
        </w:tc>
      </w:tr>
      <w:tr w:rsidR="00C37F17" w14:paraId="672C6396" w14:textId="77777777" w:rsidTr="00BD1158">
        <w:tc>
          <w:tcPr>
            <w:tcW w:w="625" w:type="dxa"/>
          </w:tcPr>
          <w:p w14:paraId="2B9FB49E" w14:textId="77777777" w:rsidR="00C37F17" w:rsidRPr="00954977" w:rsidRDefault="00C37F17" w:rsidP="00C37F17">
            <w:pPr>
              <w:jc w:val="both"/>
            </w:pPr>
            <w:r w:rsidRPr="00954977">
              <w:t>З з</w:t>
            </w:r>
          </w:p>
        </w:tc>
        <w:tc>
          <w:tcPr>
            <w:tcW w:w="653" w:type="dxa"/>
          </w:tcPr>
          <w:p w14:paraId="28E0DA3B" w14:textId="77777777" w:rsidR="00C37F17" w:rsidRPr="00954977" w:rsidRDefault="00C37F17" w:rsidP="00C37F17">
            <w:pPr>
              <w:jc w:val="both"/>
            </w:pPr>
            <w:r w:rsidRPr="00954977">
              <w:t>z</w:t>
            </w:r>
          </w:p>
        </w:tc>
        <w:tc>
          <w:tcPr>
            <w:tcW w:w="1411" w:type="dxa"/>
            <w:tcBorders>
              <w:right w:val="single" w:sz="4" w:space="0" w:color="auto"/>
            </w:tcBorders>
          </w:tcPr>
          <w:p w14:paraId="5520D230" w14:textId="77777777" w:rsidR="00C37F17" w:rsidRPr="00954977" w:rsidRDefault="00C37F17" w:rsidP="00C37F17">
            <w:pPr>
              <w:jc w:val="both"/>
            </w:pPr>
          </w:p>
        </w:tc>
      </w:tr>
      <w:tr w:rsidR="00C37F17" w14:paraId="18362E25" w14:textId="77777777" w:rsidTr="00BD1158">
        <w:tc>
          <w:tcPr>
            <w:tcW w:w="625" w:type="dxa"/>
          </w:tcPr>
          <w:p w14:paraId="2CF55DC4" w14:textId="77777777" w:rsidR="00C37F17" w:rsidRPr="00954977" w:rsidRDefault="00C37F17" w:rsidP="00C37F17">
            <w:pPr>
              <w:jc w:val="both"/>
            </w:pPr>
            <w:r w:rsidRPr="00954977">
              <w:t>Ѕ ѕ</w:t>
            </w:r>
          </w:p>
        </w:tc>
        <w:tc>
          <w:tcPr>
            <w:tcW w:w="653" w:type="dxa"/>
          </w:tcPr>
          <w:p w14:paraId="5C1AEDBC" w14:textId="77777777" w:rsidR="00C37F17" w:rsidRPr="00954977" w:rsidRDefault="00C37F17" w:rsidP="00C37F17">
            <w:pPr>
              <w:jc w:val="both"/>
            </w:pPr>
            <w:proofErr w:type="spellStart"/>
            <w:r w:rsidRPr="00954977">
              <w:t>dz</w:t>
            </w:r>
            <w:proofErr w:type="spellEnd"/>
          </w:p>
        </w:tc>
        <w:tc>
          <w:tcPr>
            <w:tcW w:w="1411" w:type="dxa"/>
            <w:tcBorders>
              <w:right w:val="single" w:sz="4" w:space="0" w:color="auto"/>
            </w:tcBorders>
          </w:tcPr>
          <w:p w14:paraId="101F34B8" w14:textId="77777777" w:rsidR="00C37F17" w:rsidRPr="00954977" w:rsidRDefault="00C37F17" w:rsidP="00C37F17">
            <w:pPr>
              <w:jc w:val="both"/>
            </w:pPr>
            <w:r w:rsidRPr="00954977">
              <w:t>mak.</w:t>
            </w:r>
          </w:p>
        </w:tc>
      </w:tr>
      <w:tr w:rsidR="00E27C18" w14:paraId="24DEC18A" w14:textId="77777777" w:rsidTr="00BD1158">
        <w:tc>
          <w:tcPr>
            <w:tcW w:w="625" w:type="dxa"/>
          </w:tcPr>
          <w:p w14:paraId="7194F6DD" w14:textId="77777777" w:rsidR="00E27C18" w:rsidRPr="00954977" w:rsidRDefault="00E27C18" w:rsidP="00E12D7F">
            <w:pPr>
              <w:jc w:val="both"/>
            </w:pPr>
            <w:r w:rsidRPr="00954977">
              <w:t>И и</w:t>
            </w:r>
          </w:p>
        </w:tc>
        <w:tc>
          <w:tcPr>
            <w:tcW w:w="653" w:type="dxa"/>
          </w:tcPr>
          <w:p w14:paraId="7ACF69AD" w14:textId="77777777" w:rsidR="00E27C18" w:rsidRPr="00954977" w:rsidRDefault="00E27C18" w:rsidP="00E12D7F">
            <w:pPr>
              <w:jc w:val="both"/>
            </w:pPr>
            <w:r w:rsidRPr="00954977">
              <w:t>i</w:t>
            </w:r>
          </w:p>
        </w:tc>
        <w:tc>
          <w:tcPr>
            <w:tcW w:w="1411" w:type="dxa"/>
            <w:tcBorders>
              <w:right w:val="single" w:sz="4" w:space="0" w:color="auto"/>
            </w:tcBorders>
          </w:tcPr>
          <w:p w14:paraId="0216198C" w14:textId="77777777" w:rsidR="00E27C18" w:rsidRPr="00954977" w:rsidRDefault="00E27C18" w:rsidP="00E12D7F">
            <w:pPr>
              <w:jc w:val="both"/>
            </w:pPr>
          </w:p>
        </w:tc>
      </w:tr>
      <w:tr w:rsidR="00E27C18" w14:paraId="1FE62D7D" w14:textId="77777777" w:rsidTr="00BD1158">
        <w:tc>
          <w:tcPr>
            <w:tcW w:w="625" w:type="dxa"/>
          </w:tcPr>
          <w:p w14:paraId="10B38F06" w14:textId="77777777" w:rsidR="00E27C18" w:rsidRPr="00954977" w:rsidRDefault="00E27C18" w:rsidP="00E12D7F">
            <w:pPr>
              <w:jc w:val="both"/>
            </w:pPr>
            <w:r w:rsidRPr="00954977">
              <w:t>І і</w:t>
            </w:r>
          </w:p>
        </w:tc>
        <w:tc>
          <w:tcPr>
            <w:tcW w:w="653" w:type="dxa"/>
          </w:tcPr>
          <w:p w14:paraId="53829306" w14:textId="77777777" w:rsidR="00E27C18" w:rsidRPr="00954977" w:rsidRDefault="00E27C18" w:rsidP="00E12D7F">
            <w:pPr>
              <w:jc w:val="both"/>
            </w:pPr>
            <w:r w:rsidRPr="00954977">
              <w:t>i</w:t>
            </w:r>
          </w:p>
        </w:tc>
        <w:tc>
          <w:tcPr>
            <w:tcW w:w="1411" w:type="dxa"/>
            <w:tcBorders>
              <w:right w:val="single" w:sz="4" w:space="0" w:color="auto"/>
            </w:tcBorders>
          </w:tcPr>
          <w:p w14:paraId="534F2FB6" w14:textId="4A7C6BB6" w:rsidR="00E27C18" w:rsidRPr="00954977" w:rsidRDefault="00E27C18" w:rsidP="00E12D7F">
            <w:pPr>
              <w:jc w:val="both"/>
            </w:pPr>
            <w:proofErr w:type="spellStart"/>
            <w:r w:rsidRPr="00954977">
              <w:t>ukr</w:t>
            </w:r>
            <w:proofErr w:type="spellEnd"/>
            <w:r w:rsidRPr="00954977">
              <w:t xml:space="preserve">., </w:t>
            </w:r>
            <w:proofErr w:type="spellStart"/>
            <w:r w:rsidRPr="00954977">
              <w:t>bel</w:t>
            </w:r>
            <w:r w:rsidR="004132EE">
              <w:t>orus</w:t>
            </w:r>
            <w:proofErr w:type="spellEnd"/>
            <w:r w:rsidR="004132EE">
              <w:t>.</w:t>
            </w:r>
          </w:p>
        </w:tc>
      </w:tr>
      <w:tr w:rsidR="00E27C18" w14:paraId="370711C8" w14:textId="77777777" w:rsidTr="00BD1158">
        <w:tc>
          <w:tcPr>
            <w:tcW w:w="625" w:type="dxa"/>
          </w:tcPr>
          <w:p w14:paraId="5C6BDC1D" w14:textId="77777777" w:rsidR="00E27C18" w:rsidRPr="00954977" w:rsidRDefault="00E27C18" w:rsidP="00E12D7F">
            <w:pPr>
              <w:jc w:val="both"/>
            </w:pPr>
            <w:r w:rsidRPr="00954977">
              <w:t>Ї ї</w:t>
            </w:r>
          </w:p>
        </w:tc>
        <w:tc>
          <w:tcPr>
            <w:tcW w:w="653" w:type="dxa"/>
          </w:tcPr>
          <w:p w14:paraId="30E83E38" w14:textId="77777777" w:rsidR="00E27C18" w:rsidRPr="00954977" w:rsidRDefault="00E27C18" w:rsidP="00E12D7F">
            <w:pPr>
              <w:jc w:val="both"/>
            </w:pPr>
            <w:r w:rsidRPr="00954977">
              <w:t>ji</w:t>
            </w:r>
          </w:p>
        </w:tc>
        <w:tc>
          <w:tcPr>
            <w:tcW w:w="1411" w:type="dxa"/>
            <w:tcBorders>
              <w:right w:val="single" w:sz="4" w:space="0" w:color="auto"/>
            </w:tcBorders>
          </w:tcPr>
          <w:p w14:paraId="58A7C395" w14:textId="77777777" w:rsidR="00E27C18" w:rsidRPr="00954977" w:rsidRDefault="00E27C18" w:rsidP="00E12D7F">
            <w:pPr>
              <w:jc w:val="both"/>
            </w:pPr>
            <w:proofErr w:type="spellStart"/>
            <w:r w:rsidRPr="00954977">
              <w:t>ukr</w:t>
            </w:r>
            <w:proofErr w:type="spellEnd"/>
            <w:r w:rsidRPr="00954977">
              <w:t>.</w:t>
            </w:r>
          </w:p>
        </w:tc>
      </w:tr>
      <w:tr w:rsidR="00E27C18" w14:paraId="287F0157" w14:textId="77777777" w:rsidTr="00BD1158">
        <w:tc>
          <w:tcPr>
            <w:tcW w:w="625" w:type="dxa"/>
          </w:tcPr>
          <w:p w14:paraId="2541F9A7" w14:textId="77777777" w:rsidR="00E27C18" w:rsidRPr="00954977" w:rsidRDefault="00E27C18" w:rsidP="00E12D7F">
            <w:pPr>
              <w:jc w:val="both"/>
            </w:pPr>
            <w:r w:rsidRPr="00954977">
              <w:t>Й й</w:t>
            </w:r>
          </w:p>
        </w:tc>
        <w:tc>
          <w:tcPr>
            <w:tcW w:w="653" w:type="dxa"/>
          </w:tcPr>
          <w:p w14:paraId="6F1346E5" w14:textId="77777777" w:rsidR="00E27C18" w:rsidRPr="00954977" w:rsidRDefault="00E27C18" w:rsidP="00E12D7F">
            <w:pPr>
              <w:jc w:val="both"/>
            </w:pPr>
            <w:r w:rsidRPr="00954977">
              <w:t>j</w:t>
            </w:r>
          </w:p>
        </w:tc>
        <w:tc>
          <w:tcPr>
            <w:tcW w:w="1411" w:type="dxa"/>
            <w:tcBorders>
              <w:right w:val="single" w:sz="4" w:space="0" w:color="auto"/>
            </w:tcBorders>
          </w:tcPr>
          <w:p w14:paraId="5193A71E" w14:textId="58CEF6BC" w:rsidR="00E27C18" w:rsidRPr="00954977" w:rsidRDefault="00E27C18" w:rsidP="00E12D7F">
            <w:pPr>
              <w:jc w:val="both"/>
            </w:pPr>
            <w:r w:rsidRPr="004132EE">
              <w:t xml:space="preserve">rus., </w:t>
            </w:r>
            <w:proofErr w:type="spellStart"/>
            <w:r w:rsidRPr="004132EE">
              <w:t>ukr</w:t>
            </w:r>
            <w:proofErr w:type="spellEnd"/>
            <w:r w:rsidRPr="004132EE">
              <w:t xml:space="preserve">., </w:t>
            </w:r>
            <w:proofErr w:type="spellStart"/>
            <w:r w:rsidRPr="004132EE">
              <w:t>bel</w:t>
            </w:r>
            <w:r w:rsidR="004132EE" w:rsidRPr="004132EE">
              <w:t>orus</w:t>
            </w:r>
            <w:proofErr w:type="spellEnd"/>
            <w:r w:rsidRPr="004132EE">
              <w:t xml:space="preserve">., </w:t>
            </w:r>
            <w:proofErr w:type="spellStart"/>
            <w:r w:rsidRPr="004132EE">
              <w:t>bolg</w:t>
            </w:r>
            <w:proofErr w:type="spellEnd"/>
            <w:r w:rsidRPr="004132EE">
              <w:t>.</w:t>
            </w:r>
          </w:p>
        </w:tc>
      </w:tr>
      <w:tr w:rsidR="00E27C18" w14:paraId="048C7B32" w14:textId="77777777" w:rsidTr="00BD1158">
        <w:tc>
          <w:tcPr>
            <w:tcW w:w="625" w:type="dxa"/>
          </w:tcPr>
          <w:p w14:paraId="2B633F79" w14:textId="77777777" w:rsidR="00E27C18" w:rsidRPr="00954977" w:rsidRDefault="00E27C18" w:rsidP="00E12D7F">
            <w:pPr>
              <w:jc w:val="both"/>
            </w:pPr>
            <w:r w:rsidRPr="00954977">
              <w:t>Ј ј</w:t>
            </w:r>
          </w:p>
        </w:tc>
        <w:tc>
          <w:tcPr>
            <w:tcW w:w="653" w:type="dxa"/>
          </w:tcPr>
          <w:p w14:paraId="1986C8C5" w14:textId="77777777" w:rsidR="00E27C18" w:rsidRPr="00954977" w:rsidRDefault="00E27C18" w:rsidP="00E12D7F">
            <w:pPr>
              <w:jc w:val="both"/>
            </w:pPr>
            <w:r w:rsidRPr="00954977">
              <w:t>j</w:t>
            </w:r>
          </w:p>
        </w:tc>
        <w:tc>
          <w:tcPr>
            <w:tcW w:w="1411" w:type="dxa"/>
            <w:tcBorders>
              <w:right w:val="single" w:sz="4" w:space="0" w:color="auto"/>
            </w:tcBorders>
          </w:tcPr>
          <w:p w14:paraId="62D0EFCD" w14:textId="77777777" w:rsidR="00E27C18" w:rsidRPr="00954977" w:rsidRDefault="00E27C18" w:rsidP="00E12D7F">
            <w:pPr>
              <w:jc w:val="both"/>
            </w:pPr>
            <w:r w:rsidRPr="00954977">
              <w:t>srb., mak.</w:t>
            </w:r>
          </w:p>
        </w:tc>
      </w:tr>
      <w:tr w:rsidR="00E27C18" w14:paraId="352BDCC2" w14:textId="77777777" w:rsidTr="00BD1158">
        <w:tc>
          <w:tcPr>
            <w:tcW w:w="625" w:type="dxa"/>
          </w:tcPr>
          <w:p w14:paraId="1C5ED9F9" w14:textId="77777777" w:rsidR="00E27C18" w:rsidRPr="00954977" w:rsidRDefault="00E27C18" w:rsidP="00E12D7F">
            <w:pPr>
              <w:jc w:val="both"/>
            </w:pPr>
            <w:r w:rsidRPr="00954977">
              <w:t>К к</w:t>
            </w:r>
          </w:p>
        </w:tc>
        <w:tc>
          <w:tcPr>
            <w:tcW w:w="653" w:type="dxa"/>
          </w:tcPr>
          <w:p w14:paraId="7DDCF0C2" w14:textId="77777777" w:rsidR="00E27C18" w:rsidRPr="00954977" w:rsidRDefault="00E27C18" w:rsidP="00E12D7F">
            <w:pPr>
              <w:jc w:val="both"/>
            </w:pPr>
            <w:r w:rsidRPr="00954977">
              <w:t>k</w:t>
            </w:r>
          </w:p>
        </w:tc>
        <w:tc>
          <w:tcPr>
            <w:tcW w:w="1411" w:type="dxa"/>
            <w:tcBorders>
              <w:right w:val="single" w:sz="4" w:space="0" w:color="auto"/>
            </w:tcBorders>
          </w:tcPr>
          <w:p w14:paraId="200D315F" w14:textId="77777777" w:rsidR="00E27C18" w:rsidRPr="00954977" w:rsidRDefault="00E27C18" w:rsidP="00E12D7F">
            <w:pPr>
              <w:jc w:val="both"/>
            </w:pPr>
          </w:p>
        </w:tc>
      </w:tr>
    </w:tbl>
    <w:p w14:paraId="41567A30" w14:textId="77777777" w:rsidR="00BD1158" w:rsidRPr="00BD1158" w:rsidRDefault="00BD1158" w:rsidP="00C37F17">
      <w:pPr>
        <w:spacing w:after="0"/>
        <w:jc w:val="both"/>
        <w:rPr>
          <w:sz w:val="2"/>
          <w:szCs w:val="2"/>
        </w:rPr>
      </w:pPr>
    </w:p>
    <w:tbl>
      <w:tblPr>
        <w:tblStyle w:val="Tabelamrea"/>
        <w:tblW w:w="0" w:type="auto"/>
        <w:tblLook w:val="04A0" w:firstRow="1" w:lastRow="0" w:firstColumn="1" w:lastColumn="0" w:noHBand="0" w:noVBand="1"/>
      </w:tblPr>
      <w:tblGrid>
        <w:gridCol w:w="628"/>
        <w:gridCol w:w="653"/>
        <w:gridCol w:w="1408"/>
      </w:tblGrid>
      <w:tr w:rsidR="00C37F17" w:rsidRPr="00E27C18" w14:paraId="75DA4096" w14:textId="77777777" w:rsidTr="00BD1158">
        <w:tc>
          <w:tcPr>
            <w:tcW w:w="0" w:type="auto"/>
          </w:tcPr>
          <w:p w14:paraId="7E080888" w14:textId="77777777" w:rsidR="00C37F17" w:rsidRPr="00E27C18" w:rsidRDefault="00C37F17" w:rsidP="00C37F17">
            <w:pPr>
              <w:jc w:val="both"/>
              <w:rPr>
                <w:b/>
              </w:rPr>
            </w:pPr>
            <w:r w:rsidRPr="00E27C18">
              <w:rPr>
                <w:b/>
              </w:rPr>
              <w:t>Črka</w:t>
            </w:r>
          </w:p>
        </w:tc>
        <w:tc>
          <w:tcPr>
            <w:tcW w:w="653" w:type="dxa"/>
          </w:tcPr>
          <w:p w14:paraId="5CD6B651" w14:textId="77777777" w:rsidR="004132EE" w:rsidRDefault="00C37F17" w:rsidP="00C37F17">
            <w:pPr>
              <w:jc w:val="both"/>
              <w:rPr>
                <w:b/>
              </w:rPr>
            </w:pPr>
            <w:proofErr w:type="spellStart"/>
            <w:r w:rsidRPr="00E27C18">
              <w:rPr>
                <w:b/>
              </w:rPr>
              <w:t>Izgo</w:t>
            </w:r>
            <w:proofErr w:type="spellEnd"/>
            <w:r w:rsidR="004132EE">
              <w:rPr>
                <w:b/>
              </w:rPr>
              <w:t>-</w:t>
            </w:r>
          </w:p>
          <w:p w14:paraId="153C5021" w14:textId="2E8FC71F" w:rsidR="00C37F17" w:rsidRPr="00E27C18" w:rsidRDefault="00C37F17" w:rsidP="00C37F17">
            <w:pPr>
              <w:jc w:val="both"/>
              <w:rPr>
                <w:b/>
              </w:rPr>
            </w:pPr>
            <w:proofErr w:type="spellStart"/>
            <w:r w:rsidRPr="00E27C18">
              <w:rPr>
                <w:b/>
              </w:rPr>
              <w:t>vor</w:t>
            </w:r>
            <w:proofErr w:type="spellEnd"/>
          </w:p>
        </w:tc>
        <w:tc>
          <w:tcPr>
            <w:tcW w:w="1408" w:type="dxa"/>
          </w:tcPr>
          <w:p w14:paraId="45DACC3E" w14:textId="77777777" w:rsidR="00C37F17" w:rsidRPr="00E27C18" w:rsidRDefault="00C37F17" w:rsidP="00C37F17">
            <w:pPr>
              <w:jc w:val="both"/>
              <w:rPr>
                <w:b/>
              </w:rPr>
            </w:pPr>
            <w:r w:rsidRPr="00E27C18">
              <w:rPr>
                <w:b/>
              </w:rPr>
              <w:t>Opombe</w:t>
            </w:r>
          </w:p>
        </w:tc>
      </w:tr>
      <w:tr w:rsidR="00BD1158" w14:paraId="2D9AAEE9" w14:textId="77777777" w:rsidTr="00BD1158">
        <w:tc>
          <w:tcPr>
            <w:tcW w:w="0" w:type="auto"/>
          </w:tcPr>
          <w:p w14:paraId="05C53146" w14:textId="32F8819C" w:rsidR="00BD1158" w:rsidRPr="00954977" w:rsidRDefault="00BD1158" w:rsidP="00BD1158">
            <w:pPr>
              <w:jc w:val="both"/>
            </w:pPr>
            <w:r w:rsidRPr="00954977">
              <w:t>Л л</w:t>
            </w:r>
          </w:p>
        </w:tc>
        <w:tc>
          <w:tcPr>
            <w:tcW w:w="653" w:type="dxa"/>
          </w:tcPr>
          <w:p w14:paraId="79000851" w14:textId="029114E4" w:rsidR="00BD1158" w:rsidRPr="00954977" w:rsidRDefault="00BD1158" w:rsidP="00BD1158">
            <w:pPr>
              <w:jc w:val="both"/>
            </w:pPr>
            <w:r w:rsidRPr="00954977">
              <w:t>l</w:t>
            </w:r>
          </w:p>
        </w:tc>
        <w:tc>
          <w:tcPr>
            <w:tcW w:w="1408" w:type="dxa"/>
          </w:tcPr>
          <w:p w14:paraId="114C0CFB" w14:textId="77777777" w:rsidR="00BD1158" w:rsidRPr="004132EE" w:rsidRDefault="00BD1158" w:rsidP="00BD1158">
            <w:pPr>
              <w:jc w:val="both"/>
            </w:pPr>
          </w:p>
        </w:tc>
      </w:tr>
      <w:tr w:rsidR="00C37F17" w14:paraId="1BB135A0" w14:textId="77777777" w:rsidTr="00BD1158">
        <w:tc>
          <w:tcPr>
            <w:tcW w:w="0" w:type="auto"/>
          </w:tcPr>
          <w:p w14:paraId="50ECA111" w14:textId="77777777" w:rsidR="00C37F17" w:rsidRPr="00954977" w:rsidRDefault="00C37F17" w:rsidP="00C37F17">
            <w:pPr>
              <w:jc w:val="both"/>
            </w:pPr>
            <w:r w:rsidRPr="00954977">
              <w:t>Љ љ</w:t>
            </w:r>
          </w:p>
        </w:tc>
        <w:tc>
          <w:tcPr>
            <w:tcW w:w="653" w:type="dxa"/>
          </w:tcPr>
          <w:p w14:paraId="20EBFCA4" w14:textId="77777777" w:rsidR="00C37F17" w:rsidRPr="00954977" w:rsidRDefault="00C37F17" w:rsidP="00C37F17">
            <w:pPr>
              <w:jc w:val="both"/>
            </w:pPr>
            <w:proofErr w:type="spellStart"/>
            <w:r w:rsidRPr="00954977">
              <w:t>lj</w:t>
            </w:r>
            <w:proofErr w:type="spellEnd"/>
          </w:p>
        </w:tc>
        <w:tc>
          <w:tcPr>
            <w:tcW w:w="1408" w:type="dxa"/>
          </w:tcPr>
          <w:p w14:paraId="1847F5E6" w14:textId="77777777" w:rsidR="00C37F17" w:rsidRPr="004132EE" w:rsidRDefault="00C37F17" w:rsidP="00C37F17">
            <w:pPr>
              <w:jc w:val="both"/>
            </w:pPr>
            <w:r w:rsidRPr="004132EE">
              <w:t>srb.., mak.</w:t>
            </w:r>
          </w:p>
        </w:tc>
      </w:tr>
      <w:tr w:rsidR="00C37F17" w14:paraId="1A1F0855" w14:textId="77777777" w:rsidTr="00BD1158">
        <w:tc>
          <w:tcPr>
            <w:tcW w:w="0" w:type="auto"/>
          </w:tcPr>
          <w:p w14:paraId="7862F005" w14:textId="77777777" w:rsidR="00C37F17" w:rsidRPr="00954977" w:rsidRDefault="00C37F17" w:rsidP="00C37F17">
            <w:pPr>
              <w:jc w:val="both"/>
            </w:pPr>
            <w:r w:rsidRPr="00954977">
              <w:t>М м</w:t>
            </w:r>
          </w:p>
        </w:tc>
        <w:tc>
          <w:tcPr>
            <w:tcW w:w="653" w:type="dxa"/>
          </w:tcPr>
          <w:p w14:paraId="069EF92A" w14:textId="77777777" w:rsidR="00C37F17" w:rsidRPr="00954977" w:rsidRDefault="00C37F17" w:rsidP="00C37F17">
            <w:pPr>
              <w:jc w:val="both"/>
            </w:pPr>
            <w:r w:rsidRPr="00954977">
              <w:t>m</w:t>
            </w:r>
          </w:p>
        </w:tc>
        <w:tc>
          <w:tcPr>
            <w:tcW w:w="1408" w:type="dxa"/>
          </w:tcPr>
          <w:p w14:paraId="1BC971CA" w14:textId="77777777" w:rsidR="00C37F17" w:rsidRPr="004132EE" w:rsidRDefault="00C37F17" w:rsidP="00C37F17">
            <w:pPr>
              <w:jc w:val="both"/>
            </w:pPr>
          </w:p>
        </w:tc>
      </w:tr>
      <w:tr w:rsidR="00C37F17" w14:paraId="133F5E7D" w14:textId="77777777" w:rsidTr="00BD1158">
        <w:tc>
          <w:tcPr>
            <w:tcW w:w="0" w:type="auto"/>
          </w:tcPr>
          <w:p w14:paraId="338F7654" w14:textId="77777777" w:rsidR="00C37F17" w:rsidRPr="00954977" w:rsidRDefault="00C37F17" w:rsidP="00C37F17">
            <w:pPr>
              <w:jc w:val="both"/>
            </w:pPr>
            <w:r w:rsidRPr="00954977">
              <w:t>Н н</w:t>
            </w:r>
          </w:p>
        </w:tc>
        <w:tc>
          <w:tcPr>
            <w:tcW w:w="653" w:type="dxa"/>
          </w:tcPr>
          <w:p w14:paraId="21BB3901" w14:textId="77777777" w:rsidR="00C37F17" w:rsidRPr="00954977" w:rsidRDefault="00C37F17" w:rsidP="00C37F17">
            <w:pPr>
              <w:jc w:val="both"/>
            </w:pPr>
            <w:r w:rsidRPr="00954977">
              <w:t>n</w:t>
            </w:r>
          </w:p>
        </w:tc>
        <w:tc>
          <w:tcPr>
            <w:tcW w:w="1408" w:type="dxa"/>
          </w:tcPr>
          <w:p w14:paraId="26868F97" w14:textId="77777777" w:rsidR="00C37F17" w:rsidRPr="004132EE" w:rsidRDefault="00C37F17" w:rsidP="00C37F17">
            <w:pPr>
              <w:jc w:val="both"/>
            </w:pPr>
          </w:p>
        </w:tc>
      </w:tr>
      <w:tr w:rsidR="00C37F17" w14:paraId="59F4BE9D" w14:textId="77777777" w:rsidTr="00BD1158">
        <w:tc>
          <w:tcPr>
            <w:tcW w:w="0" w:type="auto"/>
          </w:tcPr>
          <w:p w14:paraId="01189198" w14:textId="77777777" w:rsidR="00C37F17" w:rsidRPr="00954977" w:rsidRDefault="00C37F17" w:rsidP="00C37F17">
            <w:pPr>
              <w:jc w:val="both"/>
            </w:pPr>
            <w:r w:rsidRPr="00954977">
              <w:t>Њ њ</w:t>
            </w:r>
          </w:p>
        </w:tc>
        <w:tc>
          <w:tcPr>
            <w:tcW w:w="653" w:type="dxa"/>
          </w:tcPr>
          <w:p w14:paraId="26961FD4" w14:textId="77777777" w:rsidR="00C37F17" w:rsidRPr="00954977" w:rsidRDefault="00C37F17" w:rsidP="00C37F17">
            <w:pPr>
              <w:jc w:val="both"/>
            </w:pPr>
            <w:proofErr w:type="spellStart"/>
            <w:r w:rsidRPr="00954977">
              <w:t>nj</w:t>
            </w:r>
            <w:proofErr w:type="spellEnd"/>
          </w:p>
        </w:tc>
        <w:tc>
          <w:tcPr>
            <w:tcW w:w="1408" w:type="dxa"/>
          </w:tcPr>
          <w:p w14:paraId="684FD6EA" w14:textId="637A739D" w:rsidR="00C37F17" w:rsidRPr="004132EE" w:rsidRDefault="00C37F17" w:rsidP="00C37F17">
            <w:pPr>
              <w:jc w:val="both"/>
            </w:pPr>
            <w:r w:rsidRPr="004132EE">
              <w:t>sr</w:t>
            </w:r>
            <w:r w:rsidR="004132EE" w:rsidRPr="004132EE">
              <w:t>b</w:t>
            </w:r>
            <w:r w:rsidRPr="004132EE">
              <w:t>., mak.</w:t>
            </w:r>
          </w:p>
        </w:tc>
      </w:tr>
      <w:tr w:rsidR="00C37F17" w14:paraId="247FB374" w14:textId="77777777" w:rsidTr="00BD1158">
        <w:tc>
          <w:tcPr>
            <w:tcW w:w="0" w:type="auto"/>
          </w:tcPr>
          <w:p w14:paraId="1D4168E6" w14:textId="77777777" w:rsidR="00C37F17" w:rsidRPr="00954977" w:rsidRDefault="00C37F17" w:rsidP="00C37F17">
            <w:pPr>
              <w:jc w:val="both"/>
            </w:pPr>
            <w:r w:rsidRPr="00954977">
              <w:t>О о</w:t>
            </w:r>
          </w:p>
        </w:tc>
        <w:tc>
          <w:tcPr>
            <w:tcW w:w="653" w:type="dxa"/>
          </w:tcPr>
          <w:p w14:paraId="71620D8D" w14:textId="77777777" w:rsidR="00C37F17" w:rsidRPr="00954977" w:rsidRDefault="00C37F17" w:rsidP="00C37F17">
            <w:pPr>
              <w:jc w:val="both"/>
            </w:pPr>
            <w:r w:rsidRPr="00954977">
              <w:t>o</w:t>
            </w:r>
          </w:p>
        </w:tc>
        <w:tc>
          <w:tcPr>
            <w:tcW w:w="1408" w:type="dxa"/>
          </w:tcPr>
          <w:p w14:paraId="59AEDDCC" w14:textId="77777777" w:rsidR="00C37F17" w:rsidRPr="00954977" w:rsidRDefault="00C37F17" w:rsidP="00C37F17">
            <w:pPr>
              <w:jc w:val="both"/>
            </w:pPr>
          </w:p>
        </w:tc>
      </w:tr>
      <w:tr w:rsidR="00E27C18" w14:paraId="29B3FAB5" w14:textId="77777777" w:rsidTr="00BD1158">
        <w:tc>
          <w:tcPr>
            <w:tcW w:w="0" w:type="auto"/>
          </w:tcPr>
          <w:p w14:paraId="52142289" w14:textId="77777777" w:rsidR="00E27C18" w:rsidRPr="00954977" w:rsidRDefault="00E27C18" w:rsidP="00E27C18">
            <w:pPr>
              <w:jc w:val="both"/>
            </w:pPr>
            <w:r w:rsidRPr="00954977">
              <w:t>П п</w:t>
            </w:r>
          </w:p>
        </w:tc>
        <w:tc>
          <w:tcPr>
            <w:tcW w:w="653" w:type="dxa"/>
          </w:tcPr>
          <w:p w14:paraId="697DC0DA" w14:textId="77777777" w:rsidR="00E27C18" w:rsidRPr="00954977" w:rsidRDefault="00E27C18" w:rsidP="00E27C18">
            <w:pPr>
              <w:jc w:val="both"/>
            </w:pPr>
            <w:r w:rsidRPr="00954977">
              <w:t>p</w:t>
            </w:r>
          </w:p>
        </w:tc>
        <w:tc>
          <w:tcPr>
            <w:tcW w:w="1408" w:type="dxa"/>
          </w:tcPr>
          <w:p w14:paraId="185C584B" w14:textId="77777777" w:rsidR="00E27C18" w:rsidRPr="00954977" w:rsidRDefault="00E27C18" w:rsidP="00E27C18">
            <w:pPr>
              <w:jc w:val="both"/>
            </w:pPr>
          </w:p>
        </w:tc>
      </w:tr>
      <w:tr w:rsidR="00E27C18" w14:paraId="1144852A" w14:textId="77777777" w:rsidTr="00BD1158">
        <w:tc>
          <w:tcPr>
            <w:tcW w:w="0" w:type="auto"/>
          </w:tcPr>
          <w:p w14:paraId="78A5B3D6" w14:textId="77777777" w:rsidR="00E27C18" w:rsidRPr="00954977" w:rsidRDefault="00E27C18" w:rsidP="00E27C18">
            <w:pPr>
              <w:jc w:val="both"/>
            </w:pPr>
            <w:r w:rsidRPr="00954977">
              <w:t>Р р</w:t>
            </w:r>
          </w:p>
        </w:tc>
        <w:tc>
          <w:tcPr>
            <w:tcW w:w="653" w:type="dxa"/>
          </w:tcPr>
          <w:p w14:paraId="07F120E4" w14:textId="77777777" w:rsidR="00E27C18" w:rsidRPr="00954977" w:rsidRDefault="00E27C18" w:rsidP="00E27C18">
            <w:pPr>
              <w:jc w:val="both"/>
            </w:pPr>
            <w:r w:rsidRPr="00954977">
              <w:t>r</w:t>
            </w:r>
          </w:p>
        </w:tc>
        <w:tc>
          <w:tcPr>
            <w:tcW w:w="1408" w:type="dxa"/>
          </w:tcPr>
          <w:p w14:paraId="48877FF4" w14:textId="77777777" w:rsidR="00E27C18" w:rsidRPr="00954977" w:rsidRDefault="00E27C18" w:rsidP="00E27C18">
            <w:pPr>
              <w:jc w:val="both"/>
            </w:pPr>
          </w:p>
        </w:tc>
      </w:tr>
      <w:tr w:rsidR="00E27C18" w14:paraId="635AEB28" w14:textId="77777777" w:rsidTr="00BD1158">
        <w:tc>
          <w:tcPr>
            <w:tcW w:w="0" w:type="auto"/>
          </w:tcPr>
          <w:p w14:paraId="0CB567B7" w14:textId="77777777" w:rsidR="00E27C18" w:rsidRPr="00954977" w:rsidRDefault="00E27C18" w:rsidP="00E27C18">
            <w:pPr>
              <w:jc w:val="both"/>
            </w:pPr>
            <w:r w:rsidRPr="00954977">
              <w:t>С с</w:t>
            </w:r>
          </w:p>
        </w:tc>
        <w:tc>
          <w:tcPr>
            <w:tcW w:w="653" w:type="dxa"/>
          </w:tcPr>
          <w:p w14:paraId="26588796" w14:textId="77777777" w:rsidR="00E27C18" w:rsidRPr="00954977" w:rsidRDefault="00E27C18" w:rsidP="00E27C18">
            <w:pPr>
              <w:jc w:val="both"/>
            </w:pPr>
            <w:r w:rsidRPr="00954977">
              <w:t>s</w:t>
            </w:r>
          </w:p>
        </w:tc>
        <w:tc>
          <w:tcPr>
            <w:tcW w:w="1408" w:type="dxa"/>
          </w:tcPr>
          <w:p w14:paraId="2D56507F" w14:textId="77777777" w:rsidR="00E27C18" w:rsidRPr="00954977" w:rsidRDefault="00E27C18" w:rsidP="00E27C18">
            <w:pPr>
              <w:jc w:val="both"/>
            </w:pPr>
          </w:p>
        </w:tc>
      </w:tr>
      <w:tr w:rsidR="00E27C18" w14:paraId="2602E339" w14:textId="77777777" w:rsidTr="00BD1158">
        <w:tc>
          <w:tcPr>
            <w:tcW w:w="0" w:type="auto"/>
          </w:tcPr>
          <w:p w14:paraId="31FC4143" w14:textId="77777777" w:rsidR="00E27C18" w:rsidRPr="00954977" w:rsidRDefault="00E27C18" w:rsidP="00E27C18">
            <w:pPr>
              <w:jc w:val="both"/>
            </w:pPr>
            <w:r w:rsidRPr="00954977">
              <w:t>Т т</w:t>
            </w:r>
          </w:p>
        </w:tc>
        <w:tc>
          <w:tcPr>
            <w:tcW w:w="653" w:type="dxa"/>
          </w:tcPr>
          <w:p w14:paraId="3560781D" w14:textId="77777777" w:rsidR="00E27C18" w:rsidRPr="00954977" w:rsidRDefault="00E27C18" w:rsidP="00E27C18">
            <w:pPr>
              <w:jc w:val="both"/>
            </w:pPr>
            <w:r w:rsidRPr="00954977">
              <w:t>t</w:t>
            </w:r>
          </w:p>
        </w:tc>
        <w:tc>
          <w:tcPr>
            <w:tcW w:w="1408" w:type="dxa"/>
          </w:tcPr>
          <w:p w14:paraId="50ECC308" w14:textId="77777777" w:rsidR="00E27C18" w:rsidRPr="00954977" w:rsidRDefault="00E27C18" w:rsidP="00E27C18">
            <w:pPr>
              <w:jc w:val="both"/>
            </w:pPr>
          </w:p>
        </w:tc>
      </w:tr>
      <w:tr w:rsidR="00E27C18" w14:paraId="634C331F" w14:textId="77777777" w:rsidTr="00BD1158">
        <w:tc>
          <w:tcPr>
            <w:tcW w:w="0" w:type="auto"/>
          </w:tcPr>
          <w:p w14:paraId="57D3C8F6" w14:textId="77777777" w:rsidR="00E27C18" w:rsidRPr="00954977" w:rsidRDefault="00E27C18" w:rsidP="00E27C18">
            <w:pPr>
              <w:jc w:val="both"/>
            </w:pPr>
            <w:r w:rsidRPr="00954977">
              <w:t>Ћ ћ</w:t>
            </w:r>
          </w:p>
        </w:tc>
        <w:tc>
          <w:tcPr>
            <w:tcW w:w="653" w:type="dxa"/>
          </w:tcPr>
          <w:p w14:paraId="72D17B9A" w14:textId="77777777" w:rsidR="00E27C18" w:rsidRPr="00954977" w:rsidRDefault="00E27C18" w:rsidP="00E27C18">
            <w:pPr>
              <w:jc w:val="both"/>
            </w:pPr>
            <w:r w:rsidRPr="00954977">
              <w:t>ć</w:t>
            </w:r>
          </w:p>
        </w:tc>
        <w:tc>
          <w:tcPr>
            <w:tcW w:w="1408" w:type="dxa"/>
          </w:tcPr>
          <w:p w14:paraId="697FB4E9" w14:textId="77777777" w:rsidR="00E27C18" w:rsidRPr="00954977" w:rsidRDefault="00E27C18" w:rsidP="00E27C18">
            <w:pPr>
              <w:jc w:val="both"/>
            </w:pPr>
            <w:r w:rsidRPr="00954977">
              <w:t>srb.</w:t>
            </w:r>
          </w:p>
        </w:tc>
      </w:tr>
      <w:tr w:rsidR="00E27C18" w14:paraId="70859633" w14:textId="77777777" w:rsidTr="00BD1158">
        <w:tc>
          <w:tcPr>
            <w:tcW w:w="0" w:type="auto"/>
          </w:tcPr>
          <w:p w14:paraId="7D521C5A" w14:textId="77777777" w:rsidR="00E27C18" w:rsidRPr="00954977" w:rsidRDefault="00E27C18" w:rsidP="00E27C18">
            <w:pPr>
              <w:jc w:val="both"/>
            </w:pPr>
            <w:r w:rsidRPr="00954977">
              <w:t>У у</w:t>
            </w:r>
          </w:p>
        </w:tc>
        <w:tc>
          <w:tcPr>
            <w:tcW w:w="653" w:type="dxa"/>
          </w:tcPr>
          <w:p w14:paraId="52169EB5" w14:textId="77777777" w:rsidR="00E27C18" w:rsidRPr="00954977" w:rsidRDefault="00E27C18" w:rsidP="00E27C18">
            <w:pPr>
              <w:jc w:val="both"/>
            </w:pPr>
            <w:r w:rsidRPr="00954977">
              <w:t>u</w:t>
            </w:r>
          </w:p>
        </w:tc>
        <w:tc>
          <w:tcPr>
            <w:tcW w:w="1408" w:type="dxa"/>
          </w:tcPr>
          <w:p w14:paraId="48D362E4" w14:textId="77777777" w:rsidR="00E27C18" w:rsidRPr="00954977" w:rsidRDefault="00E27C18" w:rsidP="00E27C18">
            <w:pPr>
              <w:jc w:val="both"/>
            </w:pPr>
          </w:p>
        </w:tc>
      </w:tr>
      <w:tr w:rsidR="00E27C18" w14:paraId="7468FE7F" w14:textId="77777777" w:rsidTr="00BD1158">
        <w:tc>
          <w:tcPr>
            <w:tcW w:w="0" w:type="auto"/>
          </w:tcPr>
          <w:p w14:paraId="4FE00668" w14:textId="77777777" w:rsidR="00E27C18" w:rsidRPr="00954977" w:rsidRDefault="00E27C18" w:rsidP="00E27C18">
            <w:pPr>
              <w:jc w:val="both"/>
            </w:pPr>
            <w:r w:rsidRPr="00954977">
              <w:t>Ф ф</w:t>
            </w:r>
          </w:p>
        </w:tc>
        <w:tc>
          <w:tcPr>
            <w:tcW w:w="653" w:type="dxa"/>
          </w:tcPr>
          <w:p w14:paraId="6062A290" w14:textId="77777777" w:rsidR="00E27C18" w:rsidRPr="00954977" w:rsidRDefault="00E27C18" w:rsidP="00E27C18">
            <w:pPr>
              <w:jc w:val="both"/>
            </w:pPr>
            <w:r w:rsidRPr="00954977">
              <w:t>f</w:t>
            </w:r>
          </w:p>
        </w:tc>
        <w:tc>
          <w:tcPr>
            <w:tcW w:w="1408" w:type="dxa"/>
          </w:tcPr>
          <w:p w14:paraId="430365E6" w14:textId="77777777" w:rsidR="00E27C18" w:rsidRPr="00954977" w:rsidRDefault="00E27C18" w:rsidP="00E27C18">
            <w:pPr>
              <w:jc w:val="both"/>
            </w:pPr>
          </w:p>
        </w:tc>
      </w:tr>
      <w:tr w:rsidR="00E27C18" w14:paraId="6509DA9E" w14:textId="77777777" w:rsidTr="00BD1158">
        <w:tc>
          <w:tcPr>
            <w:tcW w:w="0" w:type="auto"/>
          </w:tcPr>
          <w:p w14:paraId="7AF83516" w14:textId="77777777" w:rsidR="00E27C18" w:rsidRPr="00954977" w:rsidRDefault="00E27C18" w:rsidP="00E27C18">
            <w:pPr>
              <w:jc w:val="both"/>
            </w:pPr>
            <w:r w:rsidRPr="00954977">
              <w:t>Х х</w:t>
            </w:r>
          </w:p>
        </w:tc>
        <w:tc>
          <w:tcPr>
            <w:tcW w:w="653" w:type="dxa"/>
          </w:tcPr>
          <w:p w14:paraId="1F197D03" w14:textId="77777777" w:rsidR="00E27C18" w:rsidRPr="00954977" w:rsidRDefault="00E27C18" w:rsidP="00E27C18">
            <w:pPr>
              <w:jc w:val="both"/>
            </w:pPr>
            <w:r w:rsidRPr="00954977">
              <w:t>h</w:t>
            </w:r>
          </w:p>
        </w:tc>
        <w:tc>
          <w:tcPr>
            <w:tcW w:w="1408" w:type="dxa"/>
          </w:tcPr>
          <w:p w14:paraId="2FDDA4D9" w14:textId="77777777" w:rsidR="00E27C18" w:rsidRPr="00954977" w:rsidRDefault="00E27C18" w:rsidP="00E27C18">
            <w:pPr>
              <w:jc w:val="both"/>
            </w:pPr>
          </w:p>
        </w:tc>
      </w:tr>
      <w:tr w:rsidR="00E27C18" w14:paraId="19E893AD" w14:textId="77777777" w:rsidTr="00BD1158">
        <w:tc>
          <w:tcPr>
            <w:tcW w:w="0" w:type="auto"/>
          </w:tcPr>
          <w:p w14:paraId="4614CBAB" w14:textId="77777777" w:rsidR="00E27C18" w:rsidRPr="00954977" w:rsidRDefault="00E27C18" w:rsidP="00E27C18">
            <w:pPr>
              <w:jc w:val="both"/>
            </w:pPr>
            <w:r w:rsidRPr="00954977">
              <w:t>Ц ц</w:t>
            </w:r>
          </w:p>
        </w:tc>
        <w:tc>
          <w:tcPr>
            <w:tcW w:w="653" w:type="dxa"/>
          </w:tcPr>
          <w:p w14:paraId="26D64B05" w14:textId="77777777" w:rsidR="00E27C18" w:rsidRPr="00954977" w:rsidRDefault="00E27C18" w:rsidP="00E27C18">
            <w:pPr>
              <w:jc w:val="both"/>
            </w:pPr>
            <w:r w:rsidRPr="00954977">
              <w:t>c</w:t>
            </w:r>
          </w:p>
        </w:tc>
        <w:tc>
          <w:tcPr>
            <w:tcW w:w="1408" w:type="dxa"/>
          </w:tcPr>
          <w:p w14:paraId="0608C7E0" w14:textId="77777777" w:rsidR="00E27C18" w:rsidRPr="00954977" w:rsidRDefault="00E27C18" w:rsidP="00E27C18">
            <w:pPr>
              <w:jc w:val="both"/>
            </w:pPr>
          </w:p>
        </w:tc>
      </w:tr>
      <w:tr w:rsidR="00E27C18" w14:paraId="035D5D92" w14:textId="77777777" w:rsidTr="00BD1158">
        <w:tc>
          <w:tcPr>
            <w:tcW w:w="0" w:type="auto"/>
          </w:tcPr>
          <w:p w14:paraId="0A760946" w14:textId="77777777" w:rsidR="00E27C18" w:rsidRPr="00954977" w:rsidRDefault="00E27C18" w:rsidP="00E27C18">
            <w:pPr>
              <w:jc w:val="both"/>
            </w:pPr>
            <w:r w:rsidRPr="00954977">
              <w:t>Ч ч</w:t>
            </w:r>
          </w:p>
        </w:tc>
        <w:tc>
          <w:tcPr>
            <w:tcW w:w="653" w:type="dxa"/>
          </w:tcPr>
          <w:p w14:paraId="6D4E8976" w14:textId="77777777" w:rsidR="00E27C18" w:rsidRPr="00954977" w:rsidRDefault="00E27C18" w:rsidP="00E27C18">
            <w:pPr>
              <w:jc w:val="both"/>
            </w:pPr>
            <w:r w:rsidRPr="00954977">
              <w:t>č</w:t>
            </w:r>
          </w:p>
        </w:tc>
        <w:tc>
          <w:tcPr>
            <w:tcW w:w="1408" w:type="dxa"/>
          </w:tcPr>
          <w:p w14:paraId="78FC5532" w14:textId="77777777" w:rsidR="00E27C18" w:rsidRPr="00954977" w:rsidRDefault="00E27C18" w:rsidP="00E27C18">
            <w:pPr>
              <w:jc w:val="both"/>
            </w:pPr>
          </w:p>
        </w:tc>
      </w:tr>
      <w:tr w:rsidR="00E27C18" w14:paraId="3FE61BCA" w14:textId="77777777" w:rsidTr="00BD1158">
        <w:tc>
          <w:tcPr>
            <w:tcW w:w="0" w:type="auto"/>
          </w:tcPr>
          <w:p w14:paraId="2FDB6E00" w14:textId="77777777" w:rsidR="00E27C18" w:rsidRPr="00954977" w:rsidRDefault="00E27C18" w:rsidP="00E12D7F">
            <w:pPr>
              <w:jc w:val="both"/>
            </w:pPr>
            <w:r w:rsidRPr="00954977">
              <w:t>П п</w:t>
            </w:r>
          </w:p>
        </w:tc>
        <w:tc>
          <w:tcPr>
            <w:tcW w:w="653" w:type="dxa"/>
          </w:tcPr>
          <w:p w14:paraId="1017C62D" w14:textId="77777777" w:rsidR="00E27C18" w:rsidRPr="00954977" w:rsidRDefault="00E27C18" w:rsidP="00E12D7F">
            <w:pPr>
              <w:jc w:val="both"/>
            </w:pPr>
            <w:r w:rsidRPr="00954977">
              <w:t>p</w:t>
            </w:r>
          </w:p>
        </w:tc>
        <w:tc>
          <w:tcPr>
            <w:tcW w:w="1408" w:type="dxa"/>
          </w:tcPr>
          <w:p w14:paraId="7B1A6D75" w14:textId="77777777" w:rsidR="00E27C18" w:rsidRPr="00954977" w:rsidRDefault="00E27C18" w:rsidP="00E12D7F">
            <w:pPr>
              <w:jc w:val="both"/>
            </w:pPr>
          </w:p>
        </w:tc>
      </w:tr>
      <w:tr w:rsidR="00E27C18" w14:paraId="6048F00E" w14:textId="77777777" w:rsidTr="00BD1158">
        <w:tc>
          <w:tcPr>
            <w:tcW w:w="0" w:type="auto"/>
          </w:tcPr>
          <w:p w14:paraId="79C4D8A4" w14:textId="77777777" w:rsidR="00E27C18" w:rsidRPr="00954977" w:rsidRDefault="00E27C18" w:rsidP="00E12D7F">
            <w:pPr>
              <w:jc w:val="both"/>
            </w:pPr>
            <w:r w:rsidRPr="00954977">
              <w:t>Р р</w:t>
            </w:r>
          </w:p>
        </w:tc>
        <w:tc>
          <w:tcPr>
            <w:tcW w:w="653" w:type="dxa"/>
          </w:tcPr>
          <w:p w14:paraId="0FB7F7A1" w14:textId="77777777" w:rsidR="00E27C18" w:rsidRPr="00954977" w:rsidRDefault="00E27C18" w:rsidP="00E12D7F">
            <w:pPr>
              <w:jc w:val="both"/>
            </w:pPr>
            <w:r w:rsidRPr="00954977">
              <w:t>r</w:t>
            </w:r>
          </w:p>
        </w:tc>
        <w:tc>
          <w:tcPr>
            <w:tcW w:w="1408" w:type="dxa"/>
          </w:tcPr>
          <w:p w14:paraId="1FA38C45" w14:textId="77777777" w:rsidR="00E27C18" w:rsidRPr="00954977" w:rsidRDefault="00E27C18" w:rsidP="00E12D7F">
            <w:pPr>
              <w:jc w:val="both"/>
            </w:pPr>
          </w:p>
        </w:tc>
      </w:tr>
      <w:tr w:rsidR="00E27C18" w14:paraId="79454B0A" w14:textId="77777777" w:rsidTr="00BD1158">
        <w:tc>
          <w:tcPr>
            <w:tcW w:w="0" w:type="auto"/>
          </w:tcPr>
          <w:p w14:paraId="692E43BE" w14:textId="77777777" w:rsidR="00E27C18" w:rsidRPr="00954977" w:rsidRDefault="00E27C18" w:rsidP="00E12D7F">
            <w:pPr>
              <w:jc w:val="both"/>
            </w:pPr>
            <w:r w:rsidRPr="00954977">
              <w:t>С с</w:t>
            </w:r>
          </w:p>
        </w:tc>
        <w:tc>
          <w:tcPr>
            <w:tcW w:w="653" w:type="dxa"/>
          </w:tcPr>
          <w:p w14:paraId="2EE9B720" w14:textId="77777777" w:rsidR="00E27C18" w:rsidRPr="00954977" w:rsidRDefault="00E27C18" w:rsidP="00E12D7F">
            <w:pPr>
              <w:jc w:val="both"/>
            </w:pPr>
            <w:r w:rsidRPr="00954977">
              <w:t>s</w:t>
            </w:r>
          </w:p>
        </w:tc>
        <w:tc>
          <w:tcPr>
            <w:tcW w:w="1408" w:type="dxa"/>
          </w:tcPr>
          <w:p w14:paraId="57231E11" w14:textId="77777777" w:rsidR="00E27C18" w:rsidRPr="00954977" w:rsidRDefault="00E27C18" w:rsidP="00E12D7F">
            <w:pPr>
              <w:jc w:val="both"/>
            </w:pPr>
          </w:p>
        </w:tc>
      </w:tr>
      <w:tr w:rsidR="00E27C18" w14:paraId="7E1B53ED" w14:textId="77777777" w:rsidTr="00BD1158">
        <w:tc>
          <w:tcPr>
            <w:tcW w:w="0" w:type="auto"/>
          </w:tcPr>
          <w:p w14:paraId="725CA8CE" w14:textId="77777777" w:rsidR="00E27C18" w:rsidRPr="00954977" w:rsidRDefault="00E27C18" w:rsidP="00E12D7F">
            <w:pPr>
              <w:jc w:val="both"/>
            </w:pPr>
            <w:r w:rsidRPr="00954977">
              <w:t>Т т</w:t>
            </w:r>
          </w:p>
        </w:tc>
        <w:tc>
          <w:tcPr>
            <w:tcW w:w="653" w:type="dxa"/>
          </w:tcPr>
          <w:p w14:paraId="67C4CF82" w14:textId="77777777" w:rsidR="00E27C18" w:rsidRPr="00954977" w:rsidRDefault="00E27C18" w:rsidP="00E12D7F">
            <w:pPr>
              <w:jc w:val="both"/>
            </w:pPr>
            <w:r w:rsidRPr="00954977">
              <w:t>t</w:t>
            </w:r>
          </w:p>
        </w:tc>
        <w:tc>
          <w:tcPr>
            <w:tcW w:w="1408" w:type="dxa"/>
          </w:tcPr>
          <w:p w14:paraId="0459A4FE" w14:textId="77777777" w:rsidR="00E27C18" w:rsidRPr="00954977" w:rsidRDefault="00E27C18" w:rsidP="00E12D7F">
            <w:pPr>
              <w:jc w:val="both"/>
            </w:pPr>
          </w:p>
        </w:tc>
      </w:tr>
      <w:tr w:rsidR="00E27C18" w14:paraId="09339465" w14:textId="77777777" w:rsidTr="00BD1158">
        <w:tc>
          <w:tcPr>
            <w:tcW w:w="0" w:type="auto"/>
          </w:tcPr>
          <w:p w14:paraId="796F9904" w14:textId="77777777" w:rsidR="00E27C18" w:rsidRPr="00954977" w:rsidRDefault="00E27C18" w:rsidP="00E12D7F">
            <w:pPr>
              <w:jc w:val="both"/>
            </w:pPr>
            <w:r w:rsidRPr="00954977">
              <w:t>Ћ ћ</w:t>
            </w:r>
          </w:p>
        </w:tc>
        <w:tc>
          <w:tcPr>
            <w:tcW w:w="653" w:type="dxa"/>
          </w:tcPr>
          <w:p w14:paraId="494E1A46" w14:textId="77777777" w:rsidR="00E27C18" w:rsidRPr="00954977" w:rsidRDefault="00E27C18" w:rsidP="00E12D7F">
            <w:pPr>
              <w:jc w:val="both"/>
            </w:pPr>
            <w:r w:rsidRPr="00954977">
              <w:t>ć</w:t>
            </w:r>
          </w:p>
        </w:tc>
        <w:tc>
          <w:tcPr>
            <w:tcW w:w="1408" w:type="dxa"/>
          </w:tcPr>
          <w:p w14:paraId="5452D7F4" w14:textId="77777777" w:rsidR="00E27C18" w:rsidRPr="00954977" w:rsidRDefault="00E27C18" w:rsidP="00E12D7F">
            <w:pPr>
              <w:jc w:val="both"/>
            </w:pPr>
            <w:r w:rsidRPr="00954977">
              <w:t>srb.</w:t>
            </w:r>
          </w:p>
        </w:tc>
      </w:tr>
    </w:tbl>
    <w:p w14:paraId="5082164E" w14:textId="77777777" w:rsidR="00E27C18" w:rsidRPr="00BD1158" w:rsidRDefault="00E27C18" w:rsidP="00C37F17">
      <w:pPr>
        <w:spacing w:after="0"/>
        <w:jc w:val="both"/>
        <w:rPr>
          <w:sz w:val="2"/>
          <w:szCs w:val="2"/>
        </w:rPr>
      </w:pPr>
    </w:p>
    <w:tbl>
      <w:tblPr>
        <w:tblStyle w:val="Tabelamrea"/>
        <w:tblW w:w="0" w:type="auto"/>
        <w:tblLook w:val="04A0" w:firstRow="1" w:lastRow="0" w:firstColumn="1" w:lastColumn="0" w:noHBand="0" w:noVBand="1"/>
      </w:tblPr>
      <w:tblGrid>
        <w:gridCol w:w="627"/>
        <w:gridCol w:w="653"/>
        <w:gridCol w:w="1409"/>
      </w:tblGrid>
      <w:tr w:rsidR="00C37F17" w:rsidRPr="00E27C18" w14:paraId="2CD41975" w14:textId="77777777" w:rsidTr="00BD1158">
        <w:tc>
          <w:tcPr>
            <w:tcW w:w="0" w:type="auto"/>
          </w:tcPr>
          <w:p w14:paraId="299E8CF9" w14:textId="77777777" w:rsidR="00C37F17" w:rsidRPr="00E27C18" w:rsidRDefault="00C37F17" w:rsidP="00C37F17">
            <w:pPr>
              <w:jc w:val="both"/>
              <w:rPr>
                <w:b/>
              </w:rPr>
            </w:pPr>
            <w:r w:rsidRPr="00E27C18">
              <w:rPr>
                <w:b/>
              </w:rPr>
              <w:t>Črka</w:t>
            </w:r>
          </w:p>
        </w:tc>
        <w:tc>
          <w:tcPr>
            <w:tcW w:w="0" w:type="auto"/>
          </w:tcPr>
          <w:p w14:paraId="0B1DBC03" w14:textId="77777777" w:rsidR="00C37F17" w:rsidRDefault="00C37F17" w:rsidP="00C37F17">
            <w:pPr>
              <w:jc w:val="both"/>
              <w:rPr>
                <w:b/>
              </w:rPr>
            </w:pPr>
            <w:proofErr w:type="spellStart"/>
            <w:r w:rsidRPr="00E27C18">
              <w:rPr>
                <w:b/>
              </w:rPr>
              <w:t>Izgo</w:t>
            </w:r>
            <w:proofErr w:type="spellEnd"/>
            <w:r w:rsidR="004132EE">
              <w:rPr>
                <w:b/>
              </w:rPr>
              <w:t>-</w:t>
            </w:r>
          </w:p>
          <w:p w14:paraId="4292EFBE" w14:textId="1CF195DD" w:rsidR="004132EE" w:rsidRPr="00E27C18" w:rsidRDefault="004132EE" w:rsidP="00C37F17">
            <w:pPr>
              <w:jc w:val="both"/>
              <w:rPr>
                <w:b/>
              </w:rPr>
            </w:pPr>
            <w:proofErr w:type="spellStart"/>
            <w:r>
              <w:rPr>
                <w:b/>
              </w:rPr>
              <w:t>vor</w:t>
            </w:r>
            <w:proofErr w:type="spellEnd"/>
          </w:p>
        </w:tc>
        <w:tc>
          <w:tcPr>
            <w:tcW w:w="1409" w:type="dxa"/>
          </w:tcPr>
          <w:p w14:paraId="1A042A36" w14:textId="77777777" w:rsidR="00C37F17" w:rsidRPr="00E27C18" w:rsidRDefault="00C37F17" w:rsidP="00C37F17">
            <w:pPr>
              <w:jc w:val="both"/>
              <w:rPr>
                <w:b/>
              </w:rPr>
            </w:pPr>
            <w:r w:rsidRPr="00E27C18">
              <w:rPr>
                <w:b/>
              </w:rPr>
              <w:t>Opombe</w:t>
            </w:r>
          </w:p>
        </w:tc>
      </w:tr>
      <w:tr w:rsidR="00BD1158" w14:paraId="32F2E84C" w14:textId="77777777" w:rsidTr="00BD1158">
        <w:tc>
          <w:tcPr>
            <w:tcW w:w="0" w:type="auto"/>
          </w:tcPr>
          <w:p w14:paraId="3EA6A3F9" w14:textId="49006168" w:rsidR="00BD1158" w:rsidRPr="00954977" w:rsidRDefault="00BD1158" w:rsidP="00BD1158">
            <w:pPr>
              <w:jc w:val="both"/>
            </w:pPr>
            <w:r w:rsidRPr="00954977">
              <w:t>У у</w:t>
            </w:r>
          </w:p>
        </w:tc>
        <w:tc>
          <w:tcPr>
            <w:tcW w:w="0" w:type="auto"/>
          </w:tcPr>
          <w:p w14:paraId="19ED64E5" w14:textId="2EA5A953" w:rsidR="00BD1158" w:rsidRPr="00954977" w:rsidRDefault="00BD1158" w:rsidP="00BD1158">
            <w:pPr>
              <w:jc w:val="both"/>
            </w:pPr>
            <w:r w:rsidRPr="00954977">
              <w:t>u</w:t>
            </w:r>
          </w:p>
        </w:tc>
        <w:tc>
          <w:tcPr>
            <w:tcW w:w="1409" w:type="dxa"/>
          </w:tcPr>
          <w:p w14:paraId="43446C13" w14:textId="77777777" w:rsidR="00BD1158" w:rsidRPr="00954977" w:rsidRDefault="00BD1158" w:rsidP="00BD1158">
            <w:pPr>
              <w:jc w:val="both"/>
            </w:pPr>
          </w:p>
        </w:tc>
      </w:tr>
      <w:tr w:rsidR="00BD1158" w14:paraId="569476F0" w14:textId="77777777" w:rsidTr="00BD1158">
        <w:tc>
          <w:tcPr>
            <w:tcW w:w="0" w:type="auto"/>
          </w:tcPr>
          <w:p w14:paraId="337C60D9" w14:textId="0455F5B7" w:rsidR="00BD1158" w:rsidRPr="00954977" w:rsidRDefault="00BD1158" w:rsidP="00BD1158">
            <w:pPr>
              <w:jc w:val="both"/>
            </w:pPr>
            <w:r w:rsidRPr="00954977">
              <w:t>Ф ф</w:t>
            </w:r>
          </w:p>
        </w:tc>
        <w:tc>
          <w:tcPr>
            <w:tcW w:w="0" w:type="auto"/>
          </w:tcPr>
          <w:p w14:paraId="459C3F58" w14:textId="70C02899" w:rsidR="00BD1158" w:rsidRPr="00954977" w:rsidRDefault="00BD1158" w:rsidP="00BD1158">
            <w:pPr>
              <w:jc w:val="both"/>
            </w:pPr>
            <w:r w:rsidRPr="00954977">
              <w:t>f</w:t>
            </w:r>
          </w:p>
        </w:tc>
        <w:tc>
          <w:tcPr>
            <w:tcW w:w="1409" w:type="dxa"/>
          </w:tcPr>
          <w:p w14:paraId="1636FCFF" w14:textId="77777777" w:rsidR="00BD1158" w:rsidRPr="00954977" w:rsidRDefault="00BD1158" w:rsidP="00BD1158">
            <w:pPr>
              <w:jc w:val="both"/>
            </w:pPr>
          </w:p>
        </w:tc>
      </w:tr>
      <w:tr w:rsidR="00BD1158" w14:paraId="5E17A86E" w14:textId="77777777" w:rsidTr="00BD1158">
        <w:tc>
          <w:tcPr>
            <w:tcW w:w="0" w:type="auto"/>
          </w:tcPr>
          <w:p w14:paraId="18A3A6CA" w14:textId="06DCCFDC" w:rsidR="00BD1158" w:rsidRPr="00954977" w:rsidRDefault="00BD1158" w:rsidP="00BD1158">
            <w:pPr>
              <w:jc w:val="both"/>
            </w:pPr>
            <w:r w:rsidRPr="00954977">
              <w:t>Х х</w:t>
            </w:r>
          </w:p>
        </w:tc>
        <w:tc>
          <w:tcPr>
            <w:tcW w:w="0" w:type="auto"/>
          </w:tcPr>
          <w:p w14:paraId="59423F70" w14:textId="601ED2A2" w:rsidR="00BD1158" w:rsidRPr="00954977" w:rsidRDefault="00BD1158" w:rsidP="00BD1158">
            <w:pPr>
              <w:jc w:val="both"/>
            </w:pPr>
            <w:r w:rsidRPr="00954977">
              <w:t>h</w:t>
            </w:r>
          </w:p>
        </w:tc>
        <w:tc>
          <w:tcPr>
            <w:tcW w:w="1409" w:type="dxa"/>
          </w:tcPr>
          <w:p w14:paraId="5D88A465" w14:textId="77777777" w:rsidR="00BD1158" w:rsidRPr="00954977" w:rsidRDefault="00BD1158" w:rsidP="00BD1158">
            <w:pPr>
              <w:jc w:val="both"/>
            </w:pPr>
          </w:p>
        </w:tc>
      </w:tr>
      <w:tr w:rsidR="00BD1158" w14:paraId="33AB5D29" w14:textId="77777777" w:rsidTr="00BD1158">
        <w:tc>
          <w:tcPr>
            <w:tcW w:w="0" w:type="auto"/>
          </w:tcPr>
          <w:p w14:paraId="3F82D3C9" w14:textId="77777777" w:rsidR="00BD1158" w:rsidRPr="00954977" w:rsidRDefault="00BD1158" w:rsidP="00BD1158">
            <w:pPr>
              <w:jc w:val="both"/>
            </w:pPr>
            <w:r w:rsidRPr="00954977">
              <w:t>Ц ц</w:t>
            </w:r>
          </w:p>
        </w:tc>
        <w:tc>
          <w:tcPr>
            <w:tcW w:w="0" w:type="auto"/>
          </w:tcPr>
          <w:p w14:paraId="1903A914" w14:textId="77777777" w:rsidR="00BD1158" w:rsidRPr="00954977" w:rsidRDefault="00BD1158" w:rsidP="00BD1158">
            <w:pPr>
              <w:jc w:val="both"/>
            </w:pPr>
            <w:r w:rsidRPr="00954977">
              <w:t>c</w:t>
            </w:r>
          </w:p>
        </w:tc>
        <w:tc>
          <w:tcPr>
            <w:tcW w:w="1409" w:type="dxa"/>
          </w:tcPr>
          <w:p w14:paraId="3C7A1CB0" w14:textId="77777777" w:rsidR="00BD1158" w:rsidRPr="00954977" w:rsidRDefault="00BD1158" w:rsidP="00BD1158">
            <w:pPr>
              <w:jc w:val="both"/>
            </w:pPr>
          </w:p>
        </w:tc>
      </w:tr>
      <w:tr w:rsidR="00BD1158" w14:paraId="0F54B7BB" w14:textId="77777777" w:rsidTr="00BD1158">
        <w:tc>
          <w:tcPr>
            <w:tcW w:w="0" w:type="auto"/>
          </w:tcPr>
          <w:p w14:paraId="5021C3D6" w14:textId="77777777" w:rsidR="00BD1158" w:rsidRPr="00954977" w:rsidRDefault="00BD1158" w:rsidP="00BD1158">
            <w:pPr>
              <w:jc w:val="both"/>
            </w:pPr>
            <w:r w:rsidRPr="00954977">
              <w:t>Ч ч</w:t>
            </w:r>
          </w:p>
        </w:tc>
        <w:tc>
          <w:tcPr>
            <w:tcW w:w="0" w:type="auto"/>
          </w:tcPr>
          <w:p w14:paraId="3A62CFB2" w14:textId="77777777" w:rsidR="00BD1158" w:rsidRPr="00954977" w:rsidRDefault="00BD1158" w:rsidP="00BD1158">
            <w:pPr>
              <w:jc w:val="both"/>
            </w:pPr>
            <w:r w:rsidRPr="00954977">
              <w:t>č</w:t>
            </w:r>
          </w:p>
        </w:tc>
        <w:tc>
          <w:tcPr>
            <w:tcW w:w="1409" w:type="dxa"/>
          </w:tcPr>
          <w:p w14:paraId="7BC6A92A" w14:textId="77777777" w:rsidR="00BD1158" w:rsidRPr="00954977" w:rsidRDefault="00BD1158" w:rsidP="00BD1158">
            <w:pPr>
              <w:jc w:val="both"/>
            </w:pPr>
          </w:p>
        </w:tc>
      </w:tr>
      <w:tr w:rsidR="00BD1158" w14:paraId="142973D4" w14:textId="77777777" w:rsidTr="00BD1158">
        <w:tc>
          <w:tcPr>
            <w:tcW w:w="0" w:type="auto"/>
          </w:tcPr>
          <w:p w14:paraId="401943FF" w14:textId="77777777" w:rsidR="00BD1158" w:rsidRPr="00954977" w:rsidRDefault="00BD1158" w:rsidP="00BD1158">
            <w:pPr>
              <w:jc w:val="both"/>
            </w:pPr>
            <w:r w:rsidRPr="00954977">
              <w:t>Џ џ</w:t>
            </w:r>
          </w:p>
        </w:tc>
        <w:tc>
          <w:tcPr>
            <w:tcW w:w="0" w:type="auto"/>
          </w:tcPr>
          <w:p w14:paraId="245256EB" w14:textId="77777777" w:rsidR="00BD1158" w:rsidRPr="00954977" w:rsidRDefault="00BD1158" w:rsidP="00BD1158">
            <w:pPr>
              <w:jc w:val="both"/>
            </w:pPr>
            <w:proofErr w:type="spellStart"/>
            <w:r w:rsidRPr="00954977">
              <w:t>dž</w:t>
            </w:r>
            <w:proofErr w:type="spellEnd"/>
          </w:p>
        </w:tc>
        <w:tc>
          <w:tcPr>
            <w:tcW w:w="1409" w:type="dxa"/>
          </w:tcPr>
          <w:p w14:paraId="05DD4194" w14:textId="77777777" w:rsidR="00BD1158" w:rsidRPr="00954977" w:rsidRDefault="00BD1158" w:rsidP="00BD1158">
            <w:pPr>
              <w:jc w:val="both"/>
            </w:pPr>
            <w:r w:rsidRPr="00954977">
              <w:t>srb., mak.</w:t>
            </w:r>
          </w:p>
        </w:tc>
      </w:tr>
      <w:tr w:rsidR="00BD1158" w14:paraId="656A6106" w14:textId="77777777" w:rsidTr="00BD1158">
        <w:tc>
          <w:tcPr>
            <w:tcW w:w="0" w:type="auto"/>
          </w:tcPr>
          <w:p w14:paraId="154D542D" w14:textId="77777777" w:rsidR="00BD1158" w:rsidRPr="00954977" w:rsidRDefault="00BD1158" w:rsidP="00BD1158">
            <w:pPr>
              <w:jc w:val="both"/>
            </w:pPr>
            <w:r w:rsidRPr="00954977">
              <w:t>Ш ш</w:t>
            </w:r>
          </w:p>
        </w:tc>
        <w:tc>
          <w:tcPr>
            <w:tcW w:w="0" w:type="auto"/>
          </w:tcPr>
          <w:p w14:paraId="52A2F2C0" w14:textId="77777777" w:rsidR="00BD1158" w:rsidRPr="00954977" w:rsidRDefault="00BD1158" w:rsidP="00BD1158">
            <w:pPr>
              <w:jc w:val="both"/>
            </w:pPr>
            <w:r w:rsidRPr="00954977">
              <w:t>š</w:t>
            </w:r>
          </w:p>
        </w:tc>
        <w:tc>
          <w:tcPr>
            <w:tcW w:w="1409" w:type="dxa"/>
          </w:tcPr>
          <w:p w14:paraId="504796A0" w14:textId="77777777" w:rsidR="00BD1158" w:rsidRPr="00954977" w:rsidRDefault="00BD1158" w:rsidP="00BD1158">
            <w:pPr>
              <w:jc w:val="both"/>
            </w:pPr>
          </w:p>
        </w:tc>
      </w:tr>
      <w:tr w:rsidR="00BD1158" w14:paraId="49C4B385" w14:textId="77777777" w:rsidTr="00BD1158">
        <w:tc>
          <w:tcPr>
            <w:tcW w:w="0" w:type="auto"/>
          </w:tcPr>
          <w:p w14:paraId="3D190869" w14:textId="77777777" w:rsidR="00BD1158" w:rsidRPr="00954977" w:rsidRDefault="00BD1158" w:rsidP="00BD1158">
            <w:pPr>
              <w:jc w:val="both"/>
            </w:pPr>
            <w:r w:rsidRPr="00954977">
              <w:t>Щ щ</w:t>
            </w:r>
          </w:p>
        </w:tc>
        <w:tc>
          <w:tcPr>
            <w:tcW w:w="0" w:type="auto"/>
          </w:tcPr>
          <w:p w14:paraId="046466D6" w14:textId="77777777" w:rsidR="00BD1158" w:rsidRPr="00954977" w:rsidRDefault="00BD1158" w:rsidP="00BD1158">
            <w:pPr>
              <w:jc w:val="both"/>
            </w:pPr>
            <w:proofErr w:type="spellStart"/>
            <w:r w:rsidRPr="00954977">
              <w:t>šč</w:t>
            </w:r>
            <w:proofErr w:type="spellEnd"/>
          </w:p>
        </w:tc>
        <w:tc>
          <w:tcPr>
            <w:tcW w:w="1409" w:type="dxa"/>
          </w:tcPr>
          <w:p w14:paraId="1AC9C62F" w14:textId="0F9A6E68" w:rsidR="00BD1158" w:rsidRPr="00954977" w:rsidRDefault="00BD1158" w:rsidP="00BD1158">
            <w:pPr>
              <w:jc w:val="both"/>
            </w:pPr>
            <w:r w:rsidRPr="00954977">
              <w:t xml:space="preserve">rus., </w:t>
            </w:r>
            <w:proofErr w:type="spellStart"/>
            <w:r w:rsidRPr="00954977">
              <w:t>bolg</w:t>
            </w:r>
            <w:proofErr w:type="spellEnd"/>
            <w:r w:rsidRPr="00954977">
              <w:t xml:space="preserve">., </w:t>
            </w:r>
            <w:proofErr w:type="spellStart"/>
            <w:r w:rsidRPr="00954977">
              <w:t>ukr</w:t>
            </w:r>
            <w:proofErr w:type="spellEnd"/>
            <w:r w:rsidRPr="00954977">
              <w:t xml:space="preserve">., </w:t>
            </w:r>
            <w:proofErr w:type="spellStart"/>
            <w:r w:rsidRPr="00954977">
              <w:t>bel</w:t>
            </w:r>
            <w:r>
              <w:t>orus</w:t>
            </w:r>
            <w:proofErr w:type="spellEnd"/>
            <w:r w:rsidRPr="00954977">
              <w:t>.</w:t>
            </w:r>
          </w:p>
        </w:tc>
      </w:tr>
      <w:tr w:rsidR="00BD1158" w14:paraId="73E02621" w14:textId="77777777" w:rsidTr="00BD1158">
        <w:tc>
          <w:tcPr>
            <w:tcW w:w="0" w:type="auto"/>
          </w:tcPr>
          <w:p w14:paraId="1A27C2DF" w14:textId="77777777" w:rsidR="00BD1158" w:rsidRPr="00954977" w:rsidRDefault="00BD1158" w:rsidP="00BD1158">
            <w:pPr>
              <w:jc w:val="both"/>
            </w:pPr>
            <w:r w:rsidRPr="00954977">
              <w:t>Ъ ъ</w:t>
            </w:r>
          </w:p>
        </w:tc>
        <w:tc>
          <w:tcPr>
            <w:tcW w:w="0" w:type="auto"/>
          </w:tcPr>
          <w:p w14:paraId="026B986B" w14:textId="77777777" w:rsidR="00BD1158" w:rsidRPr="00954977" w:rsidRDefault="00BD1158" w:rsidP="00BD1158">
            <w:pPr>
              <w:jc w:val="both"/>
            </w:pPr>
            <w:r w:rsidRPr="00954977">
              <w:t>ă/ŭ</w:t>
            </w:r>
          </w:p>
        </w:tc>
        <w:tc>
          <w:tcPr>
            <w:tcW w:w="1409" w:type="dxa"/>
          </w:tcPr>
          <w:p w14:paraId="74C2E535" w14:textId="77777777" w:rsidR="00BD1158" w:rsidRPr="00954977" w:rsidRDefault="00BD1158" w:rsidP="00BD1158">
            <w:pPr>
              <w:jc w:val="both"/>
            </w:pPr>
            <w:proofErr w:type="spellStart"/>
            <w:r w:rsidRPr="00954977">
              <w:t>bolg</w:t>
            </w:r>
            <w:proofErr w:type="spellEnd"/>
            <w:r w:rsidRPr="00954977">
              <w:t>.</w:t>
            </w:r>
          </w:p>
        </w:tc>
      </w:tr>
      <w:tr w:rsidR="00BD1158" w14:paraId="14308484" w14:textId="77777777" w:rsidTr="00BD1158">
        <w:tc>
          <w:tcPr>
            <w:tcW w:w="0" w:type="auto"/>
          </w:tcPr>
          <w:p w14:paraId="7923A4EA" w14:textId="77777777" w:rsidR="00BD1158" w:rsidRPr="00954977" w:rsidRDefault="00BD1158" w:rsidP="00BD1158">
            <w:pPr>
              <w:jc w:val="both"/>
            </w:pPr>
            <w:r w:rsidRPr="00954977">
              <w:t>Ы ы</w:t>
            </w:r>
          </w:p>
        </w:tc>
        <w:tc>
          <w:tcPr>
            <w:tcW w:w="0" w:type="auto"/>
          </w:tcPr>
          <w:p w14:paraId="677A989F" w14:textId="77777777" w:rsidR="00BD1158" w:rsidRPr="00954977" w:rsidRDefault="00BD1158" w:rsidP="00BD1158">
            <w:pPr>
              <w:jc w:val="both"/>
            </w:pPr>
            <w:r w:rsidRPr="00954977">
              <w:t>y/ï</w:t>
            </w:r>
          </w:p>
        </w:tc>
        <w:tc>
          <w:tcPr>
            <w:tcW w:w="1409" w:type="dxa"/>
          </w:tcPr>
          <w:p w14:paraId="653DF017" w14:textId="08EE2EE6" w:rsidR="00BD1158" w:rsidRPr="00954977" w:rsidRDefault="00BD1158" w:rsidP="00BD1158">
            <w:pPr>
              <w:jc w:val="both"/>
            </w:pPr>
            <w:r w:rsidRPr="00954977">
              <w:t xml:space="preserve">rus., </w:t>
            </w:r>
            <w:proofErr w:type="spellStart"/>
            <w:r w:rsidRPr="00954977">
              <w:t>bel</w:t>
            </w:r>
            <w:r>
              <w:t>orus</w:t>
            </w:r>
            <w:proofErr w:type="spellEnd"/>
            <w:r w:rsidRPr="00954977">
              <w:t>.</w:t>
            </w:r>
          </w:p>
        </w:tc>
      </w:tr>
      <w:tr w:rsidR="00BD1158" w14:paraId="4CDF338D" w14:textId="77777777" w:rsidTr="00BD1158">
        <w:tc>
          <w:tcPr>
            <w:tcW w:w="0" w:type="auto"/>
          </w:tcPr>
          <w:p w14:paraId="24586D7C" w14:textId="77777777" w:rsidR="00BD1158" w:rsidRPr="00954977" w:rsidRDefault="00BD1158" w:rsidP="00BD1158">
            <w:pPr>
              <w:jc w:val="both"/>
            </w:pPr>
            <w:r w:rsidRPr="00954977">
              <w:t>Ь ь</w:t>
            </w:r>
          </w:p>
        </w:tc>
        <w:tc>
          <w:tcPr>
            <w:tcW w:w="0" w:type="auto"/>
          </w:tcPr>
          <w:p w14:paraId="6F6CE3FE" w14:textId="77777777" w:rsidR="00BD1158" w:rsidRPr="00954977" w:rsidRDefault="00BD1158" w:rsidP="00BD1158">
            <w:pPr>
              <w:jc w:val="both"/>
            </w:pPr>
            <w:r w:rsidRPr="00954977">
              <w:t>′</w:t>
            </w:r>
          </w:p>
        </w:tc>
        <w:tc>
          <w:tcPr>
            <w:tcW w:w="1409" w:type="dxa"/>
          </w:tcPr>
          <w:p w14:paraId="3F737F16" w14:textId="2E2F446D" w:rsidR="00BD1158" w:rsidRPr="00954977" w:rsidRDefault="00BD1158" w:rsidP="00BD1158">
            <w:pPr>
              <w:jc w:val="both"/>
            </w:pPr>
            <w:r w:rsidRPr="00954977">
              <w:t xml:space="preserve">rus., </w:t>
            </w:r>
            <w:proofErr w:type="spellStart"/>
            <w:r w:rsidRPr="00954977">
              <w:t>ukr</w:t>
            </w:r>
            <w:proofErr w:type="spellEnd"/>
            <w:r w:rsidRPr="00954977">
              <w:t xml:space="preserve">., </w:t>
            </w:r>
            <w:proofErr w:type="spellStart"/>
            <w:r w:rsidRPr="00954977">
              <w:t>bel</w:t>
            </w:r>
            <w:r>
              <w:t>orus</w:t>
            </w:r>
            <w:proofErr w:type="spellEnd"/>
            <w:r w:rsidRPr="00954977">
              <w:t xml:space="preserve">., </w:t>
            </w:r>
            <w:proofErr w:type="spellStart"/>
            <w:r w:rsidRPr="00954977">
              <w:t>bolg</w:t>
            </w:r>
            <w:proofErr w:type="spellEnd"/>
            <w:r w:rsidRPr="00954977">
              <w:t>.</w:t>
            </w:r>
          </w:p>
        </w:tc>
      </w:tr>
      <w:tr w:rsidR="00BD1158" w14:paraId="5B9D8ACC" w14:textId="77777777" w:rsidTr="00BD1158">
        <w:tc>
          <w:tcPr>
            <w:tcW w:w="0" w:type="auto"/>
          </w:tcPr>
          <w:p w14:paraId="29C989C8" w14:textId="77777777" w:rsidR="00BD1158" w:rsidRPr="00954977" w:rsidRDefault="00BD1158" w:rsidP="00BD1158">
            <w:pPr>
              <w:jc w:val="both"/>
            </w:pPr>
            <w:r w:rsidRPr="00954977">
              <w:t>Э э</w:t>
            </w:r>
          </w:p>
        </w:tc>
        <w:tc>
          <w:tcPr>
            <w:tcW w:w="0" w:type="auto"/>
          </w:tcPr>
          <w:p w14:paraId="33B7842A" w14:textId="77777777" w:rsidR="00BD1158" w:rsidRPr="00954977" w:rsidRDefault="00BD1158" w:rsidP="00BD1158">
            <w:pPr>
              <w:jc w:val="both"/>
            </w:pPr>
            <w:r w:rsidRPr="00954977">
              <w:t>e</w:t>
            </w:r>
          </w:p>
        </w:tc>
        <w:tc>
          <w:tcPr>
            <w:tcW w:w="1409" w:type="dxa"/>
          </w:tcPr>
          <w:p w14:paraId="2256162D" w14:textId="72A1A09A" w:rsidR="00BD1158" w:rsidRPr="00954977" w:rsidRDefault="00BD1158" w:rsidP="00BD1158">
            <w:pPr>
              <w:jc w:val="both"/>
            </w:pPr>
            <w:r w:rsidRPr="00954977">
              <w:t xml:space="preserve">rus., </w:t>
            </w:r>
            <w:proofErr w:type="spellStart"/>
            <w:r w:rsidRPr="00954977">
              <w:t>bel</w:t>
            </w:r>
            <w:r>
              <w:t>orus</w:t>
            </w:r>
            <w:proofErr w:type="spellEnd"/>
            <w:r w:rsidRPr="00954977">
              <w:t>.</w:t>
            </w:r>
          </w:p>
        </w:tc>
      </w:tr>
      <w:tr w:rsidR="00BD1158" w14:paraId="41E95BCC" w14:textId="77777777" w:rsidTr="00BD1158">
        <w:tc>
          <w:tcPr>
            <w:tcW w:w="0" w:type="auto"/>
          </w:tcPr>
          <w:p w14:paraId="45E294C4" w14:textId="77777777" w:rsidR="00BD1158" w:rsidRPr="00954977" w:rsidRDefault="00BD1158" w:rsidP="00BD1158">
            <w:pPr>
              <w:jc w:val="both"/>
            </w:pPr>
            <w:r w:rsidRPr="00954977">
              <w:t>Ю ю</w:t>
            </w:r>
          </w:p>
        </w:tc>
        <w:tc>
          <w:tcPr>
            <w:tcW w:w="0" w:type="auto"/>
          </w:tcPr>
          <w:p w14:paraId="2072092F" w14:textId="77777777" w:rsidR="00BD1158" w:rsidRPr="00954977" w:rsidRDefault="00BD1158" w:rsidP="00BD1158">
            <w:pPr>
              <w:jc w:val="both"/>
            </w:pPr>
            <w:r w:rsidRPr="00954977">
              <w:t>ju</w:t>
            </w:r>
          </w:p>
        </w:tc>
        <w:tc>
          <w:tcPr>
            <w:tcW w:w="1409" w:type="dxa"/>
          </w:tcPr>
          <w:p w14:paraId="51D70BB7" w14:textId="0C8F814A"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r w:rsidR="00BD1158" w14:paraId="12664758" w14:textId="77777777" w:rsidTr="00BD1158">
        <w:tc>
          <w:tcPr>
            <w:tcW w:w="0" w:type="auto"/>
          </w:tcPr>
          <w:p w14:paraId="307385AA" w14:textId="77777777" w:rsidR="00BD1158" w:rsidRPr="00954977" w:rsidRDefault="00BD1158" w:rsidP="00BD1158">
            <w:pPr>
              <w:jc w:val="both"/>
            </w:pPr>
            <w:r w:rsidRPr="00954977">
              <w:t>Я я</w:t>
            </w:r>
          </w:p>
        </w:tc>
        <w:tc>
          <w:tcPr>
            <w:tcW w:w="0" w:type="auto"/>
          </w:tcPr>
          <w:p w14:paraId="5ADB9B74" w14:textId="77777777" w:rsidR="00BD1158" w:rsidRPr="00954977" w:rsidRDefault="00BD1158" w:rsidP="00BD1158">
            <w:pPr>
              <w:jc w:val="both"/>
            </w:pPr>
            <w:r w:rsidRPr="00954977">
              <w:t>ja</w:t>
            </w:r>
          </w:p>
        </w:tc>
        <w:tc>
          <w:tcPr>
            <w:tcW w:w="1409" w:type="dxa"/>
          </w:tcPr>
          <w:p w14:paraId="35E7A308" w14:textId="3A42096E"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bl>
    <w:p w14:paraId="3BD89B97" w14:textId="04B86EEE" w:rsidR="00BD1158" w:rsidRPr="00BD1158" w:rsidRDefault="00E27C18" w:rsidP="00BD1158">
      <w:pPr>
        <w:spacing w:after="0"/>
        <w:jc w:val="both"/>
        <w:rPr>
          <w:i/>
          <w:color w:val="1F3864" w:themeColor="accent1" w:themeShade="80"/>
          <w:sz w:val="18"/>
          <w:szCs w:val="18"/>
        </w:rPr>
        <w:sectPr w:rsidR="00BD1158" w:rsidRPr="00BD1158" w:rsidSect="004132EE">
          <w:type w:val="continuous"/>
          <w:pgSz w:w="11906" w:h="16838"/>
          <w:pgMar w:top="1417" w:right="1417" w:bottom="1417" w:left="1417" w:header="708" w:footer="708" w:gutter="0"/>
          <w:cols w:num="3" w:space="282"/>
          <w:docGrid w:linePitch="360"/>
        </w:sectPr>
      </w:pPr>
      <w:r>
        <w:rPr>
          <w:i/>
          <w:color w:val="1F3864" w:themeColor="accent1" w:themeShade="80"/>
          <w:sz w:val="18"/>
          <w:szCs w:val="18"/>
        </w:rPr>
        <w:t>Cirilica</w:t>
      </w:r>
    </w:p>
    <w:p w14:paraId="7FD5D022" w14:textId="77777777" w:rsidR="005F02DF" w:rsidRPr="005F02DF" w:rsidRDefault="005F02DF" w:rsidP="00D9101F">
      <w:pPr>
        <w:jc w:val="both"/>
        <w:rPr>
          <w:sz w:val="12"/>
          <w:szCs w:val="12"/>
        </w:rPr>
      </w:pPr>
    </w:p>
    <w:p w14:paraId="489EB837" w14:textId="77777777" w:rsidR="0081111A" w:rsidRPr="002F3B0C" w:rsidRDefault="0081111A" w:rsidP="00D9101F">
      <w:pPr>
        <w:jc w:val="both"/>
        <w:rPr>
          <w:b/>
          <w:i/>
        </w:rPr>
      </w:pPr>
      <w:r w:rsidRPr="002F3B0C">
        <w:rPr>
          <w:b/>
          <w:i/>
        </w:rPr>
        <w:t>Latinica</w:t>
      </w:r>
    </w:p>
    <w:p w14:paraId="0C0DE63B" w14:textId="77777777" w:rsidR="0081111A" w:rsidRDefault="0081111A" w:rsidP="00D9101F">
      <w:pPr>
        <w:jc w:val="both"/>
      </w:pPr>
      <w:r>
        <w:t xml:space="preserve">Tudi </w:t>
      </w:r>
      <w:r w:rsidR="005F02DF">
        <w:t>latinica</w:t>
      </w:r>
      <w:r>
        <w:t xml:space="preserve"> se med jeziki razlikuje. Poleg »osnovnega« nabora črk slovanski jeziki uporabljajo še: </w:t>
      </w:r>
    </w:p>
    <w:tbl>
      <w:tblPr>
        <w:tblStyle w:val="Tabelamrea"/>
        <w:tblW w:w="9209" w:type="dxa"/>
        <w:jc w:val="center"/>
        <w:tblLook w:val="04A0" w:firstRow="1" w:lastRow="0" w:firstColumn="1" w:lastColumn="0" w:noHBand="0" w:noVBand="1"/>
      </w:tblPr>
      <w:tblGrid>
        <w:gridCol w:w="846"/>
        <w:gridCol w:w="5255"/>
        <w:gridCol w:w="2076"/>
        <w:gridCol w:w="1032"/>
      </w:tblGrid>
      <w:tr w:rsidR="005F02DF" w:rsidRPr="005F02DF" w14:paraId="61FBBE64" w14:textId="77777777" w:rsidTr="004132EE">
        <w:trPr>
          <w:jc w:val="center"/>
        </w:trPr>
        <w:tc>
          <w:tcPr>
            <w:tcW w:w="846" w:type="dxa"/>
          </w:tcPr>
          <w:p w14:paraId="0C462D85" w14:textId="77777777" w:rsidR="0081111A" w:rsidRPr="005F02DF" w:rsidRDefault="0081111A" w:rsidP="00E12D7F">
            <w:pPr>
              <w:rPr>
                <w:b/>
              </w:rPr>
            </w:pPr>
            <w:r w:rsidRPr="005F02DF">
              <w:rPr>
                <w:b/>
              </w:rPr>
              <w:t>Črka</w:t>
            </w:r>
          </w:p>
        </w:tc>
        <w:tc>
          <w:tcPr>
            <w:tcW w:w="5255" w:type="dxa"/>
          </w:tcPr>
          <w:p w14:paraId="7B4CF0C0" w14:textId="77777777" w:rsidR="0081111A" w:rsidRPr="005F02DF" w:rsidRDefault="0081111A" w:rsidP="00E12D7F">
            <w:pPr>
              <w:rPr>
                <w:b/>
              </w:rPr>
            </w:pPr>
            <w:r w:rsidRPr="005F02DF">
              <w:rPr>
                <w:b/>
              </w:rPr>
              <w:t>Jeziki</w:t>
            </w:r>
          </w:p>
        </w:tc>
        <w:tc>
          <w:tcPr>
            <w:tcW w:w="2076" w:type="dxa"/>
          </w:tcPr>
          <w:p w14:paraId="51BCE0BF" w14:textId="77777777" w:rsidR="0081111A" w:rsidRPr="005F02DF" w:rsidRDefault="0081111A" w:rsidP="00E12D7F">
            <w:pPr>
              <w:rPr>
                <w:b/>
              </w:rPr>
            </w:pPr>
            <w:r w:rsidRPr="005F02DF">
              <w:rPr>
                <w:b/>
              </w:rPr>
              <w:t xml:space="preserve">Primer </w:t>
            </w:r>
          </w:p>
        </w:tc>
        <w:tc>
          <w:tcPr>
            <w:tcW w:w="1032" w:type="dxa"/>
          </w:tcPr>
          <w:p w14:paraId="5606E7E9" w14:textId="77777777" w:rsidR="0081111A" w:rsidRPr="005F02DF" w:rsidRDefault="0081111A" w:rsidP="00E12D7F">
            <w:pPr>
              <w:rPr>
                <w:b/>
              </w:rPr>
            </w:pPr>
            <w:r w:rsidRPr="005F02DF">
              <w:rPr>
                <w:b/>
              </w:rPr>
              <w:t>Pomen</w:t>
            </w:r>
          </w:p>
        </w:tc>
      </w:tr>
      <w:tr w:rsidR="005F02DF" w14:paraId="72027D2E" w14:textId="77777777" w:rsidTr="004132EE">
        <w:trPr>
          <w:jc w:val="center"/>
        </w:trPr>
        <w:tc>
          <w:tcPr>
            <w:tcW w:w="846" w:type="dxa"/>
          </w:tcPr>
          <w:p w14:paraId="11C3FFFC" w14:textId="77777777" w:rsidR="0081111A" w:rsidRDefault="0081111A" w:rsidP="00E12D7F">
            <w:r>
              <w:t>Č, Š, Ž</w:t>
            </w:r>
          </w:p>
        </w:tc>
        <w:tc>
          <w:tcPr>
            <w:tcW w:w="5255" w:type="dxa"/>
          </w:tcPr>
          <w:p w14:paraId="2740317A" w14:textId="6646BFFD" w:rsidR="0081111A" w:rsidRDefault="005F02DF" w:rsidP="00E12D7F">
            <w:r>
              <w:t>s</w:t>
            </w:r>
            <w:r w:rsidR="0081111A">
              <w:t>lo</w:t>
            </w:r>
            <w:r w:rsidR="004132EE">
              <w:t>venščina</w:t>
            </w:r>
            <w:r w:rsidR="0081111A">
              <w:t>, hr</w:t>
            </w:r>
            <w:r w:rsidR="004132EE">
              <w:t>vaščina</w:t>
            </w:r>
            <w:r w:rsidR="0081111A">
              <w:t>,</w:t>
            </w:r>
            <w:r w:rsidR="004132EE">
              <w:t xml:space="preserve"> bosanščina, češčina, slovaščina</w:t>
            </w:r>
            <w:r w:rsidR="0081111A">
              <w:t xml:space="preserve"> </w:t>
            </w:r>
          </w:p>
        </w:tc>
        <w:tc>
          <w:tcPr>
            <w:tcW w:w="2076" w:type="dxa"/>
          </w:tcPr>
          <w:p w14:paraId="64B6E15F" w14:textId="6D9CE589" w:rsidR="0081111A" w:rsidRDefault="0081111A" w:rsidP="00E12D7F">
            <w:proofErr w:type="spellStart"/>
            <w:r>
              <w:t>čovjek</w:t>
            </w:r>
            <w:proofErr w:type="spellEnd"/>
            <w:r>
              <w:t xml:space="preserve"> (</w:t>
            </w:r>
            <w:r w:rsidR="005F02DF">
              <w:t>hr</w:t>
            </w:r>
            <w:r w:rsidR="004132EE">
              <w:t>vaško</w:t>
            </w:r>
            <w:r>
              <w:t>)</w:t>
            </w:r>
          </w:p>
        </w:tc>
        <w:tc>
          <w:tcPr>
            <w:tcW w:w="1032" w:type="dxa"/>
          </w:tcPr>
          <w:p w14:paraId="56F0E15C" w14:textId="77777777" w:rsidR="0081111A" w:rsidRDefault="0081111A" w:rsidP="00E12D7F">
            <w:r>
              <w:t>človek</w:t>
            </w:r>
          </w:p>
        </w:tc>
      </w:tr>
      <w:tr w:rsidR="005F02DF" w14:paraId="42FB3FEC" w14:textId="77777777" w:rsidTr="004132EE">
        <w:trPr>
          <w:jc w:val="center"/>
        </w:trPr>
        <w:tc>
          <w:tcPr>
            <w:tcW w:w="846" w:type="dxa"/>
          </w:tcPr>
          <w:p w14:paraId="64894A17" w14:textId="77777777" w:rsidR="0081111A" w:rsidRDefault="0081111A" w:rsidP="00E12D7F">
            <w:r>
              <w:t>Ř, ř</w:t>
            </w:r>
          </w:p>
        </w:tc>
        <w:tc>
          <w:tcPr>
            <w:tcW w:w="5255" w:type="dxa"/>
          </w:tcPr>
          <w:p w14:paraId="01EC4248" w14:textId="77777777" w:rsidR="0081111A" w:rsidRDefault="0081111A" w:rsidP="00E12D7F">
            <w:r>
              <w:t>češčina</w:t>
            </w:r>
          </w:p>
        </w:tc>
        <w:tc>
          <w:tcPr>
            <w:tcW w:w="2076" w:type="dxa"/>
          </w:tcPr>
          <w:p w14:paraId="5FB7632D" w14:textId="77777777" w:rsidR="0081111A" w:rsidRDefault="0081111A" w:rsidP="00E12D7F">
            <w:proofErr w:type="spellStart"/>
            <w:r>
              <w:t>Dvořák</w:t>
            </w:r>
            <w:proofErr w:type="spellEnd"/>
          </w:p>
        </w:tc>
        <w:tc>
          <w:tcPr>
            <w:tcW w:w="1032" w:type="dxa"/>
          </w:tcPr>
          <w:p w14:paraId="196496D6" w14:textId="77777777" w:rsidR="0081111A" w:rsidRDefault="005F02DF" w:rsidP="00E12D7F">
            <w:r>
              <w:t>(</w:t>
            </w:r>
            <w:r w:rsidR="0081111A">
              <w:t>priimek</w:t>
            </w:r>
            <w:r>
              <w:t>)</w:t>
            </w:r>
          </w:p>
        </w:tc>
      </w:tr>
      <w:tr w:rsidR="005F02DF" w14:paraId="5BD2CFF7" w14:textId="77777777" w:rsidTr="004132EE">
        <w:trPr>
          <w:jc w:val="center"/>
        </w:trPr>
        <w:tc>
          <w:tcPr>
            <w:tcW w:w="846" w:type="dxa"/>
          </w:tcPr>
          <w:p w14:paraId="3BD012B5" w14:textId="77777777" w:rsidR="0081111A" w:rsidRDefault="0081111A" w:rsidP="00E12D7F">
            <w:r>
              <w:t>Ů, ů</w:t>
            </w:r>
          </w:p>
        </w:tc>
        <w:tc>
          <w:tcPr>
            <w:tcW w:w="5255" w:type="dxa"/>
          </w:tcPr>
          <w:p w14:paraId="386A78A7" w14:textId="77777777" w:rsidR="0081111A" w:rsidRDefault="0081111A" w:rsidP="00E12D7F">
            <w:r>
              <w:t>češčina</w:t>
            </w:r>
          </w:p>
        </w:tc>
        <w:tc>
          <w:tcPr>
            <w:tcW w:w="2076" w:type="dxa"/>
          </w:tcPr>
          <w:p w14:paraId="67A382C5" w14:textId="77777777" w:rsidR="0081111A" w:rsidRDefault="0081111A" w:rsidP="00E12D7F">
            <w:proofErr w:type="spellStart"/>
            <w:r>
              <w:t>dům</w:t>
            </w:r>
            <w:proofErr w:type="spellEnd"/>
          </w:p>
        </w:tc>
        <w:tc>
          <w:tcPr>
            <w:tcW w:w="1032" w:type="dxa"/>
          </w:tcPr>
          <w:p w14:paraId="06DCB32F" w14:textId="77777777" w:rsidR="0081111A" w:rsidRDefault="0081111A" w:rsidP="00E12D7F">
            <w:r>
              <w:t>hiša</w:t>
            </w:r>
          </w:p>
        </w:tc>
      </w:tr>
      <w:tr w:rsidR="005F02DF" w14:paraId="0AECB88A" w14:textId="77777777" w:rsidTr="004132EE">
        <w:trPr>
          <w:jc w:val="center"/>
        </w:trPr>
        <w:tc>
          <w:tcPr>
            <w:tcW w:w="846" w:type="dxa"/>
          </w:tcPr>
          <w:p w14:paraId="418111EB" w14:textId="77777777" w:rsidR="0081111A" w:rsidRDefault="0081111A" w:rsidP="00E12D7F">
            <w:r>
              <w:t>Ě, ě</w:t>
            </w:r>
          </w:p>
        </w:tc>
        <w:tc>
          <w:tcPr>
            <w:tcW w:w="5255" w:type="dxa"/>
          </w:tcPr>
          <w:p w14:paraId="0F994063" w14:textId="77777777" w:rsidR="0081111A" w:rsidRDefault="0081111A" w:rsidP="00E12D7F">
            <w:r>
              <w:t>češčina</w:t>
            </w:r>
          </w:p>
        </w:tc>
        <w:tc>
          <w:tcPr>
            <w:tcW w:w="2076" w:type="dxa"/>
          </w:tcPr>
          <w:p w14:paraId="0547CB8B" w14:textId="77777777" w:rsidR="0081111A" w:rsidRDefault="0081111A" w:rsidP="00E12D7F">
            <w:proofErr w:type="spellStart"/>
            <w:r>
              <w:t>město</w:t>
            </w:r>
            <w:proofErr w:type="spellEnd"/>
          </w:p>
        </w:tc>
        <w:tc>
          <w:tcPr>
            <w:tcW w:w="1032" w:type="dxa"/>
          </w:tcPr>
          <w:p w14:paraId="2E58421A" w14:textId="77777777" w:rsidR="0081111A" w:rsidRDefault="0081111A" w:rsidP="00E12D7F">
            <w:r>
              <w:t>mesto</w:t>
            </w:r>
          </w:p>
        </w:tc>
      </w:tr>
      <w:tr w:rsidR="005F02DF" w14:paraId="77347C98" w14:textId="77777777" w:rsidTr="004132EE">
        <w:trPr>
          <w:jc w:val="center"/>
        </w:trPr>
        <w:tc>
          <w:tcPr>
            <w:tcW w:w="846" w:type="dxa"/>
          </w:tcPr>
          <w:p w14:paraId="3670387C" w14:textId="77777777" w:rsidR="0081111A" w:rsidRDefault="0081111A" w:rsidP="00E12D7F">
            <w:r>
              <w:t>Ť, ť</w:t>
            </w:r>
          </w:p>
        </w:tc>
        <w:tc>
          <w:tcPr>
            <w:tcW w:w="5255" w:type="dxa"/>
          </w:tcPr>
          <w:p w14:paraId="0A33C94A" w14:textId="77777777" w:rsidR="0081111A" w:rsidRDefault="0081111A" w:rsidP="00E12D7F">
            <w:r>
              <w:t>češčina, slovaščina</w:t>
            </w:r>
          </w:p>
        </w:tc>
        <w:tc>
          <w:tcPr>
            <w:tcW w:w="2076" w:type="dxa"/>
          </w:tcPr>
          <w:p w14:paraId="7FBDBFFF" w14:textId="4DBA5C51" w:rsidR="0081111A" w:rsidRDefault="0081111A" w:rsidP="00E12D7F">
            <w:proofErr w:type="spellStart"/>
            <w:r>
              <w:t>ťava</w:t>
            </w:r>
            <w:proofErr w:type="spellEnd"/>
            <w:r>
              <w:t xml:space="preserve"> </w:t>
            </w:r>
            <w:r w:rsidRPr="004132EE">
              <w:t>(</w:t>
            </w:r>
            <w:r w:rsidR="004132EE" w:rsidRPr="004132EE">
              <w:t>slovaš</w:t>
            </w:r>
            <w:r w:rsidR="004132EE">
              <w:t>ko</w:t>
            </w:r>
            <w:r w:rsidR="004132EE" w:rsidRPr="004132EE">
              <w:t>)</w:t>
            </w:r>
          </w:p>
        </w:tc>
        <w:tc>
          <w:tcPr>
            <w:tcW w:w="1032" w:type="dxa"/>
          </w:tcPr>
          <w:p w14:paraId="2D7B889B" w14:textId="77777777" w:rsidR="0081111A" w:rsidRDefault="0081111A" w:rsidP="00E12D7F">
            <w:r>
              <w:t>kamela</w:t>
            </w:r>
          </w:p>
        </w:tc>
      </w:tr>
      <w:tr w:rsidR="005F02DF" w14:paraId="7E585D9F" w14:textId="77777777" w:rsidTr="004132EE">
        <w:trPr>
          <w:jc w:val="center"/>
        </w:trPr>
        <w:tc>
          <w:tcPr>
            <w:tcW w:w="846" w:type="dxa"/>
          </w:tcPr>
          <w:p w14:paraId="339CCEB4" w14:textId="77777777" w:rsidR="0081111A" w:rsidRDefault="0081111A" w:rsidP="00E12D7F">
            <w:r>
              <w:t>Ľ, ľ</w:t>
            </w:r>
          </w:p>
        </w:tc>
        <w:tc>
          <w:tcPr>
            <w:tcW w:w="5255" w:type="dxa"/>
          </w:tcPr>
          <w:p w14:paraId="21B2900E" w14:textId="77777777" w:rsidR="0081111A" w:rsidRDefault="0081111A" w:rsidP="00E12D7F">
            <w:r>
              <w:t>slovaščina</w:t>
            </w:r>
          </w:p>
        </w:tc>
        <w:tc>
          <w:tcPr>
            <w:tcW w:w="2076" w:type="dxa"/>
          </w:tcPr>
          <w:p w14:paraId="5A4D398F" w14:textId="77777777" w:rsidR="0081111A" w:rsidRDefault="0081111A" w:rsidP="00E12D7F">
            <w:proofErr w:type="spellStart"/>
            <w:r>
              <w:t>ľudia</w:t>
            </w:r>
            <w:proofErr w:type="spellEnd"/>
          </w:p>
        </w:tc>
        <w:tc>
          <w:tcPr>
            <w:tcW w:w="1032" w:type="dxa"/>
          </w:tcPr>
          <w:p w14:paraId="5FA5FFEF" w14:textId="77777777" w:rsidR="0081111A" w:rsidRDefault="0081111A" w:rsidP="00E12D7F">
            <w:r>
              <w:t>ljudje</w:t>
            </w:r>
          </w:p>
        </w:tc>
      </w:tr>
      <w:tr w:rsidR="005F02DF" w14:paraId="6212AEA9" w14:textId="77777777" w:rsidTr="004132EE">
        <w:trPr>
          <w:jc w:val="center"/>
        </w:trPr>
        <w:tc>
          <w:tcPr>
            <w:tcW w:w="846" w:type="dxa"/>
          </w:tcPr>
          <w:p w14:paraId="1F0C88E3" w14:textId="77777777" w:rsidR="0081111A" w:rsidRDefault="0081111A" w:rsidP="00E12D7F">
            <w:r>
              <w:t>Ĺ, ĺ</w:t>
            </w:r>
          </w:p>
        </w:tc>
        <w:tc>
          <w:tcPr>
            <w:tcW w:w="5255" w:type="dxa"/>
          </w:tcPr>
          <w:p w14:paraId="3EEC2423" w14:textId="77777777" w:rsidR="0081111A" w:rsidRDefault="0081111A" w:rsidP="00E12D7F">
            <w:r>
              <w:t>slovaščina</w:t>
            </w:r>
          </w:p>
        </w:tc>
        <w:tc>
          <w:tcPr>
            <w:tcW w:w="2076" w:type="dxa"/>
          </w:tcPr>
          <w:p w14:paraId="04332AFC" w14:textId="77777777" w:rsidR="0081111A" w:rsidRDefault="0081111A" w:rsidP="00E12D7F">
            <w:proofErr w:type="spellStart"/>
            <w:r>
              <w:t>ĺúbi</w:t>
            </w:r>
            <w:proofErr w:type="spellEnd"/>
          </w:p>
        </w:tc>
        <w:tc>
          <w:tcPr>
            <w:tcW w:w="1032" w:type="dxa"/>
          </w:tcPr>
          <w:p w14:paraId="3A04B7F9" w14:textId="77777777" w:rsidR="0081111A" w:rsidRDefault="0081111A" w:rsidP="00E12D7F">
            <w:r>
              <w:t>ljubi</w:t>
            </w:r>
          </w:p>
        </w:tc>
      </w:tr>
      <w:tr w:rsidR="005F02DF" w14:paraId="5D0BEFF7" w14:textId="77777777" w:rsidTr="004132EE">
        <w:trPr>
          <w:jc w:val="center"/>
        </w:trPr>
        <w:tc>
          <w:tcPr>
            <w:tcW w:w="846" w:type="dxa"/>
          </w:tcPr>
          <w:p w14:paraId="01C3761F" w14:textId="77777777" w:rsidR="0081111A" w:rsidRDefault="0081111A" w:rsidP="00E12D7F">
            <w:r>
              <w:t>Ń, ń</w:t>
            </w:r>
          </w:p>
        </w:tc>
        <w:tc>
          <w:tcPr>
            <w:tcW w:w="5255" w:type="dxa"/>
          </w:tcPr>
          <w:p w14:paraId="429725E1" w14:textId="77777777" w:rsidR="0081111A" w:rsidRDefault="0081111A" w:rsidP="00E12D7F">
            <w:r>
              <w:t>poljščina</w:t>
            </w:r>
          </w:p>
        </w:tc>
        <w:tc>
          <w:tcPr>
            <w:tcW w:w="2076" w:type="dxa"/>
          </w:tcPr>
          <w:p w14:paraId="3B94FF6F" w14:textId="77777777" w:rsidR="0081111A" w:rsidRDefault="0081111A" w:rsidP="00E12D7F">
            <w:proofErr w:type="spellStart"/>
            <w:r>
              <w:t>koń</w:t>
            </w:r>
            <w:proofErr w:type="spellEnd"/>
          </w:p>
        </w:tc>
        <w:tc>
          <w:tcPr>
            <w:tcW w:w="1032" w:type="dxa"/>
          </w:tcPr>
          <w:p w14:paraId="5E1815DF" w14:textId="77777777" w:rsidR="0081111A" w:rsidRDefault="0081111A" w:rsidP="00E12D7F">
            <w:r>
              <w:t>konj</w:t>
            </w:r>
          </w:p>
        </w:tc>
      </w:tr>
      <w:tr w:rsidR="005F02DF" w14:paraId="00452033" w14:textId="77777777" w:rsidTr="004132EE">
        <w:trPr>
          <w:jc w:val="center"/>
        </w:trPr>
        <w:tc>
          <w:tcPr>
            <w:tcW w:w="846" w:type="dxa"/>
          </w:tcPr>
          <w:p w14:paraId="2E01BC69" w14:textId="77777777" w:rsidR="0081111A" w:rsidRDefault="0081111A" w:rsidP="00E12D7F">
            <w:r>
              <w:t>Ł, ł</w:t>
            </w:r>
          </w:p>
        </w:tc>
        <w:tc>
          <w:tcPr>
            <w:tcW w:w="5255" w:type="dxa"/>
          </w:tcPr>
          <w:p w14:paraId="13A5CE48" w14:textId="77777777" w:rsidR="0081111A" w:rsidRDefault="0081111A" w:rsidP="00E12D7F">
            <w:r>
              <w:t>poljščina</w:t>
            </w:r>
          </w:p>
        </w:tc>
        <w:tc>
          <w:tcPr>
            <w:tcW w:w="2076" w:type="dxa"/>
          </w:tcPr>
          <w:p w14:paraId="5AE7543B" w14:textId="77777777" w:rsidR="0081111A" w:rsidRDefault="0081111A" w:rsidP="00E12D7F">
            <w:proofErr w:type="spellStart"/>
            <w:r>
              <w:t>Łódź</w:t>
            </w:r>
            <w:proofErr w:type="spellEnd"/>
          </w:p>
        </w:tc>
        <w:tc>
          <w:tcPr>
            <w:tcW w:w="1032" w:type="dxa"/>
          </w:tcPr>
          <w:p w14:paraId="77973E7C" w14:textId="77777777" w:rsidR="0081111A" w:rsidRDefault="005F02DF" w:rsidP="00E12D7F">
            <w:r>
              <w:t>(</w:t>
            </w:r>
            <w:r w:rsidR="0081111A">
              <w:t>mest</w:t>
            </w:r>
            <w:r>
              <w:t>o)</w:t>
            </w:r>
          </w:p>
        </w:tc>
      </w:tr>
      <w:tr w:rsidR="005F02DF" w14:paraId="08A6B176" w14:textId="77777777" w:rsidTr="004132EE">
        <w:trPr>
          <w:jc w:val="center"/>
        </w:trPr>
        <w:tc>
          <w:tcPr>
            <w:tcW w:w="846" w:type="dxa"/>
          </w:tcPr>
          <w:p w14:paraId="76F0EF75" w14:textId="77777777" w:rsidR="0081111A" w:rsidRDefault="0081111A" w:rsidP="00E12D7F">
            <w:r>
              <w:t>Ó, ó</w:t>
            </w:r>
          </w:p>
        </w:tc>
        <w:tc>
          <w:tcPr>
            <w:tcW w:w="5255" w:type="dxa"/>
          </w:tcPr>
          <w:p w14:paraId="141F5EC8" w14:textId="6CACA354" w:rsidR="0081111A" w:rsidRDefault="004132EE" w:rsidP="00E12D7F">
            <w:r w:rsidRPr="004132EE">
              <w:t>poljščina, slovaščina</w:t>
            </w:r>
          </w:p>
        </w:tc>
        <w:tc>
          <w:tcPr>
            <w:tcW w:w="2076" w:type="dxa"/>
          </w:tcPr>
          <w:p w14:paraId="1283E983" w14:textId="279958F3" w:rsidR="0081111A" w:rsidRDefault="0081111A" w:rsidP="00E12D7F">
            <w:proofErr w:type="spellStart"/>
            <w:r>
              <w:t>stół</w:t>
            </w:r>
            <w:proofErr w:type="spellEnd"/>
            <w:r>
              <w:t xml:space="preserve"> (</w:t>
            </w:r>
            <w:r w:rsidR="004132EE">
              <w:t>poljsko</w:t>
            </w:r>
            <w:r>
              <w:t>)</w:t>
            </w:r>
          </w:p>
        </w:tc>
        <w:tc>
          <w:tcPr>
            <w:tcW w:w="1032" w:type="dxa"/>
          </w:tcPr>
          <w:p w14:paraId="69A20BAC" w14:textId="77777777" w:rsidR="0081111A" w:rsidRDefault="0081111A" w:rsidP="00E12D7F">
            <w:r>
              <w:t>miza</w:t>
            </w:r>
          </w:p>
        </w:tc>
      </w:tr>
    </w:tbl>
    <w:p w14:paraId="7DF2A586" w14:textId="77777777" w:rsidR="00C42067" w:rsidRDefault="00C42067" w:rsidP="00D9101F">
      <w:pPr>
        <w:jc w:val="both"/>
        <w:rPr>
          <w:b/>
        </w:rPr>
      </w:pPr>
      <w:r w:rsidRPr="00C42067">
        <w:rPr>
          <w:b/>
          <w:noProof/>
          <w:lang w:eastAsia="sl-SI"/>
        </w:rPr>
        <w:lastRenderedPageBreak/>
        <mc:AlternateContent>
          <mc:Choice Requires="wps">
            <w:drawing>
              <wp:anchor distT="45720" distB="45720" distL="114300" distR="114300" simplePos="0" relativeHeight="251681792" behindDoc="0" locked="0" layoutInCell="1" allowOverlap="1" wp14:anchorId="007EEF6F" wp14:editId="68164EB9">
                <wp:simplePos x="0" y="0"/>
                <wp:positionH relativeFrom="column">
                  <wp:posOffset>-88900</wp:posOffset>
                </wp:positionH>
                <wp:positionV relativeFrom="paragraph">
                  <wp:posOffset>324485</wp:posOffset>
                </wp:positionV>
                <wp:extent cx="5825490" cy="3711575"/>
                <wp:effectExtent l="152400" t="152400" r="137160" b="136525"/>
                <wp:wrapTopAndBottom/>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1157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31699889" w14:textId="77777777" w:rsidR="00440D5C" w:rsidRDefault="00440D5C" w:rsidP="005B58AF">
                            <w:pPr>
                              <w:jc w:val="both"/>
                              <w:rPr>
                                <w:b/>
                              </w:rPr>
                            </w:pPr>
                            <w:r>
                              <w:rPr>
                                <w:b/>
                              </w:rPr>
                              <w:t>Nekaj zanimivosti o slovanskih jezikih:</w:t>
                            </w:r>
                          </w:p>
                          <w:p w14:paraId="3B0D836E" w14:textId="6D6572A4" w:rsidR="00440D5C" w:rsidRPr="00F276AF" w:rsidRDefault="00440D5C" w:rsidP="005B58AF">
                            <w:pPr>
                              <w:jc w:val="both"/>
                              <w:rPr>
                                <w:highlight w:val="yellow"/>
                              </w:rPr>
                            </w:pPr>
                            <w:r w:rsidRPr="00D9101F">
                              <w:t xml:space="preserve">• </w:t>
                            </w:r>
                            <w:r w:rsidRPr="00D9101F">
                              <w:rPr>
                                <w:b/>
                              </w:rPr>
                              <w:t>Ruščina</w:t>
                            </w:r>
                            <w:r>
                              <w:t xml:space="preserve"> je eden od najbolj razširjenih slovanskih jezikov in tudi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440D5C" w:rsidRDefault="00440D5C"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440D5C" w:rsidRDefault="00440D5C"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440D5C" w:rsidRDefault="00440D5C"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enostavno slovnico med slovanskimi jeziki.</w:t>
                            </w:r>
                          </w:p>
                          <w:p w14:paraId="46C375D6" w14:textId="0F7E1C56" w:rsidR="00440D5C" w:rsidRDefault="00440D5C"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proofErr w:type="spellStart"/>
                            <w:r w:rsidRPr="008E645D">
                              <w:rPr>
                                <w:i/>
                              </w:rPr>
                              <w:t>sevdah</w:t>
                            </w:r>
                            <w:proofErr w:type="spellEnd"/>
                            <w:r w:rsidRPr="00C01022">
                              <w:t xml:space="preserve"> = melanholija, čustvo).</w:t>
                            </w:r>
                          </w:p>
                          <w:p w14:paraId="538C5E1F" w14:textId="77777777" w:rsidR="00440D5C" w:rsidRPr="005B58AF" w:rsidRDefault="00440D5C"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 xml:space="preserve">Max </w:t>
                            </w:r>
                            <w:proofErr w:type="spellStart"/>
                            <w:r w:rsidRPr="00C42067">
                              <w:t>Weinreich</w:t>
                            </w:r>
                            <w:proofErr w:type="spellEnd"/>
                            <w:r>
                              <w:t xml:space="preserve"> je nekoč dejal: »Jezik je narečje z vojsko in mornarico.«)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EF6F" id="_x0000_s1032" type="#_x0000_t202" style="position:absolute;left:0;text-align:left;margin-left:-7pt;margin-top:25.55pt;width:458.7pt;height:29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">
                <v:shadow on="t" color="#b19a77" opacity="26214f" origin=".5,.5" offset="-.74836mm,-.74836mm"/>
                <v:textbox>
                  <w:txbxContent>
                    <w:p w14:paraId="31699889" w14:textId="77777777" w:rsidR="00440D5C" w:rsidRDefault="00440D5C" w:rsidP="005B58AF">
                      <w:pPr>
                        <w:jc w:val="both"/>
                        <w:rPr>
                          <w:b/>
                        </w:rPr>
                      </w:pPr>
                      <w:r>
                        <w:rPr>
                          <w:b/>
                        </w:rPr>
                        <w:t>Nekaj zanimivosti o slovanskih jezikih:</w:t>
                      </w:r>
                    </w:p>
                    <w:p w14:paraId="3B0D836E" w14:textId="6D6572A4" w:rsidR="00440D5C" w:rsidRPr="00F276AF" w:rsidRDefault="00440D5C" w:rsidP="005B58AF">
                      <w:pPr>
                        <w:jc w:val="both"/>
                        <w:rPr>
                          <w:highlight w:val="yellow"/>
                        </w:rPr>
                      </w:pPr>
                      <w:r w:rsidRPr="00D9101F">
                        <w:t xml:space="preserve">• </w:t>
                      </w:r>
                      <w:r w:rsidRPr="00D9101F">
                        <w:rPr>
                          <w:b/>
                        </w:rPr>
                        <w:t>Ruščina</w:t>
                      </w:r>
                      <w:r>
                        <w:t xml:space="preserve"> je eden od najbolj razširjenih slovanskih jezikov in tudi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440D5C" w:rsidRDefault="00440D5C"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440D5C" w:rsidRDefault="00440D5C"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440D5C" w:rsidRDefault="00440D5C"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enostavno slovnico med slovanskimi jeziki.</w:t>
                      </w:r>
                    </w:p>
                    <w:p w14:paraId="46C375D6" w14:textId="0F7E1C56" w:rsidR="00440D5C" w:rsidRDefault="00440D5C"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proofErr w:type="spellStart"/>
                      <w:r w:rsidRPr="008E645D">
                        <w:rPr>
                          <w:i/>
                        </w:rPr>
                        <w:t>sevdah</w:t>
                      </w:r>
                      <w:proofErr w:type="spellEnd"/>
                      <w:r w:rsidRPr="00C01022">
                        <w:t xml:space="preserve"> = melanholija, čustvo).</w:t>
                      </w:r>
                    </w:p>
                    <w:p w14:paraId="538C5E1F" w14:textId="77777777" w:rsidR="00440D5C" w:rsidRPr="005B58AF" w:rsidRDefault="00440D5C"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 xml:space="preserve">Max </w:t>
                      </w:r>
                      <w:proofErr w:type="spellStart"/>
                      <w:r w:rsidRPr="00C42067">
                        <w:t>Weinreich</w:t>
                      </w:r>
                      <w:proofErr w:type="spellEnd"/>
                      <w:r>
                        <w:t xml:space="preserve"> je nekoč dejal: »Jezik je narečje z vojsko in mornarico.«)</w:t>
                      </w:r>
                    </w:p>
                  </w:txbxContent>
                </v:textbox>
                <w10:wrap type="topAndBottom"/>
              </v:shape>
            </w:pict>
          </mc:Fallback>
        </mc:AlternateContent>
      </w:r>
    </w:p>
    <w:p w14:paraId="60C50595" w14:textId="77777777" w:rsidR="0081111A" w:rsidRDefault="007A4AF2" w:rsidP="00D9101F">
      <w:pPr>
        <w:jc w:val="both"/>
        <w:rPr>
          <w:b/>
        </w:rPr>
      </w:pPr>
      <w:r>
        <w:rPr>
          <w:b/>
        </w:rPr>
        <w:t>»</w:t>
      </w:r>
      <w:r w:rsidR="00C42067" w:rsidRPr="00C42067">
        <w:rPr>
          <w:b/>
        </w:rPr>
        <w:t>Lažni prijatelji</w:t>
      </w:r>
      <w:r>
        <w:rPr>
          <w:b/>
        </w:rPr>
        <w:t>«</w:t>
      </w:r>
    </w:p>
    <w:p w14:paraId="0174015F" w14:textId="4767E8F1" w:rsidR="00403CBD" w:rsidRDefault="007A4AF2" w:rsidP="00403CBD">
      <w:pPr>
        <w:jc w:val="both"/>
      </w:pPr>
      <w:r>
        <w:t xml:space="preserve">Z izrazom »lažni prijatelji« pogosto poimenujemo besede iz tujih jezikov, za katere se nam zdi, </w:t>
      </w:r>
      <w:r w:rsidR="00403CBD">
        <w:t>da jih razumemo, saj so enake ali podobne nam domačim besedam. V sorodnih jezikih, kot so slovanski, jih je še posebej veliko. Posebnost »lažnih prijateljev« je, da imajo drugačen pomen. Poglejmo nekaj primerov</w:t>
      </w:r>
      <w:r w:rsidR="00FF656D">
        <w:t>:</w:t>
      </w:r>
      <w:r w:rsidR="00403CBD">
        <w:t xml:space="preserve"> </w:t>
      </w:r>
    </w:p>
    <w:p w14:paraId="5A653DA0" w14:textId="3B7DC32A" w:rsidR="003E0CB3" w:rsidRDefault="003E0CB3" w:rsidP="00403CBD">
      <w:pPr>
        <w:pStyle w:val="Odstavekseznama"/>
        <w:numPr>
          <w:ilvl w:val="0"/>
          <w:numId w:val="16"/>
        </w:numPr>
        <w:jc w:val="both"/>
      </w:pPr>
      <w:r>
        <w:t xml:space="preserve">iz bolgarščine: </w:t>
      </w:r>
      <w:proofErr w:type="spellStart"/>
      <w:r w:rsidR="008E645D" w:rsidRPr="008E645D">
        <w:t>ковчег</w:t>
      </w:r>
      <w:proofErr w:type="spellEnd"/>
      <w:r w:rsidR="008E645D" w:rsidRPr="008E645D">
        <w:t xml:space="preserve"> (kovčeg) = 'krsta'</w:t>
      </w:r>
    </w:p>
    <w:p w14:paraId="78FA1218" w14:textId="140376F1" w:rsidR="00403CBD" w:rsidRDefault="00403CBD" w:rsidP="00403CBD">
      <w:pPr>
        <w:pStyle w:val="Odstavekseznama"/>
        <w:numPr>
          <w:ilvl w:val="0"/>
          <w:numId w:val="16"/>
        </w:numPr>
        <w:jc w:val="both"/>
      </w:pPr>
      <w:r>
        <w:t xml:space="preserve">iz češčine: </w:t>
      </w:r>
      <w:r w:rsidRPr="00403CBD">
        <w:t>otrok</w:t>
      </w:r>
      <w:r>
        <w:t xml:space="preserve"> = 'suženj'</w:t>
      </w:r>
    </w:p>
    <w:p w14:paraId="0F676574" w14:textId="581C4A41" w:rsidR="004A6B31" w:rsidRDefault="004A6B31" w:rsidP="00F404BE">
      <w:pPr>
        <w:pStyle w:val="Odstavekseznama"/>
        <w:numPr>
          <w:ilvl w:val="0"/>
          <w:numId w:val="16"/>
        </w:numPr>
        <w:jc w:val="both"/>
      </w:pPr>
      <w:r w:rsidRPr="004A6B31">
        <w:t>iz hrvaščine in srbščine: zahod = 'stranišče', snaga = 'moč', trudna = 'noseča', pucala = 'streljala'</w:t>
      </w:r>
    </w:p>
    <w:p w14:paraId="2C950866" w14:textId="6157DF01" w:rsidR="003E0CB3" w:rsidRDefault="006E4183" w:rsidP="00F404BE">
      <w:pPr>
        <w:pStyle w:val="Odstavekseznama"/>
        <w:numPr>
          <w:ilvl w:val="0"/>
          <w:numId w:val="16"/>
        </w:numPr>
        <w:jc w:val="both"/>
      </w:pPr>
      <w:r>
        <w:rPr>
          <w:noProof/>
          <w:lang w:eastAsia="sl-SI"/>
        </w:rPr>
        <w:drawing>
          <wp:anchor distT="0" distB="0" distL="114300" distR="114300" simplePos="0" relativeHeight="251686912" behindDoc="1" locked="0" layoutInCell="1" allowOverlap="1" wp14:anchorId="1FC72774" wp14:editId="61E229E9">
            <wp:simplePos x="0" y="0"/>
            <wp:positionH relativeFrom="margin">
              <wp:align>right</wp:align>
            </wp:positionH>
            <wp:positionV relativeFrom="paragraph">
              <wp:posOffset>110127</wp:posOffset>
            </wp:positionV>
            <wp:extent cx="2094230" cy="1308100"/>
            <wp:effectExtent l="0" t="0" r="1270" b="6350"/>
            <wp:wrapTight wrapText="bothSides">
              <wp:wrapPolygon edited="0">
                <wp:start x="0" y="0"/>
                <wp:lineTo x="0" y="21390"/>
                <wp:lineTo x="21417" y="21390"/>
                <wp:lineTo x="21417"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moc drogowa.web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4230" cy="1308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1" locked="0" layoutInCell="1" allowOverlap="1" wp14:anchorId="362A10B3" wp14:editId="610F8573">
                <wp:simplePos x="0" y="0"/>
                <wp:positionH relativeFrom="column">
                  <wp:posOffset>3665220</wp:posOffset>
                </wp:positionH>
                <wp:positionV relativeFrom="paragraph">
                  <wp:posOffset>1480820</wp:posOffset>
                </wp:positionV>
                <wp:extent cx="2094230" cy="635"/>
                <wp:effectExtent l="0" t="0" r="0" b="0"/>
                <wp:wrapTight wrapText="bothSides">
                  <wp:wrapPolygon edited="0">
                    <wp:start x="0" y="0"/>
                    <wp:lineTo x="0" y="21600"/>
                    <wp:lineTo x="21600" y="21600"/>
                    <wp:lineTo x="21600" y="0"/>
                  </wp:wrapPolygon>
                </wp:wrapTight>
                <wp:docPr id="9" name="Polje z besedilom 9"/>
                <wp:cNvGraphicFramePr/>
                <a:graphic xmlns:a="http://schemas.openxmlformats.org/drawingml/2006/main">
                  <a:graphicData uri="http://schemas.microsoft.com/office/word/2010/wordprocessingShape">
                    <wps:wsp>
                      <wps:cNvSpPr txBox="1"/>
                      <wps:spPr>
                        <a:xfrm>
                          <a:off x="0" y="0"/>
                          <a:ext cx="2094230" cy="635"/>
                        </a:xfrm>
                        <a:prstGeom prst="rect">
                          <a:avLst/>
                        </a:prstGeom>
                        <a:solidFill>
                          <a:prstClr val="white"/>
                        </a:solidFill>
                        <a:ln>
                          <a:noFill/>
                        </a:ln>
                      </wps:spPr>
                      <wps:txbx>
                        <w:txbxContent>
                          <w:p w14:paraId="65C3138F" w14:textId="1D8944E2" w:rsidR="00440D5C" w:rsidRPr="008B7B2A" w:rsidRDefault="00440D5C" w:rsidP="006E4183">
                            <w:pPr>
                              <w:pStyle w:val="Napis"/>
                              <w:jc w:val="center"/>
                              <w:rPr>
                                <w:noProof/>
                              </w:rPr>
                            </w:pPr>
                            <w:r>
                              <w:t>Pomoč na cesti na Poljskem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10B3" id="Polje z besedilom 9" o:spid="_x0000_s1033" type="#_x0000_t202" style="position:absolute;left:0;text-align:left;margin-left:288.6pt;margin-top:116.6pt;width:164.9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o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" stroked="f">
                <v:textbox style="mso-fit-shape-to-text:t" inset="0,0,0,0">
                  <w:txbxContent>
                    <w:p w14:paraId="65C3138F" w14:textId="1D8944E2" w:rsidR="00440D5C" w:rsidRPr="008B7B2A" w:rsidRDefault="00440D5C" w:rsidP="006E4183">
                      <w:pPr>
                        <w:pStyle w:val="Napis"/>
                        <w:jc w:val="center"/>
                        <w:rPr>
                          <w:noProof/>
                        </w:rPr>
                      </w:pPr>
                      <w:r>
                        <w:t>Pomoč na cesti na Poljskem</w:t>
                      </w:r>
                    </w:p>
                  </w:txbxContent>
                </v:textbox>
                <w10:wrap type="tight"/>
              </v:shape>
            </w:pict>
          </mc:Fallback>
        </mc:AlternateContent>
      </w:r>
      <w:r w:rsidR="003E0CB3">
        <w:t xml:space="preserve">iz makedonščine: </w:t>
      </w:r>
      <w:proofErr w:type="spellStart"/>
      <w:r w:rsidR="004A6B31" w:rsidRPr="004A6B31">
        <w:t>словенски</w:t>
      </w:r>
      <w:proofErr w:type="spellEnd"/>
      <w:r w:rsidR="004A6B31" w:rsidRPr="004A6B31">
        <w:t xml:space="preserve"> (slovenski) = 'slovanski'</w:t>
      </w:r>
    </w:p>
    <w:p w14:paraId="6C6FF743" w14:textId="45CB6E7B" w:rsidR="003E0CB3" w:rsidRDefault="003E0CB3" w:rsidP="00F404BE">
      <w:pPr>
        <w:pStyle w:val="Odstavekseznama"/>
        <w:numPr>
          <w:ilvl w:val="0"/>
          <w:numId w:val="16"/>
        </w:numPr>
        <w:jc w:val="both"/>
      </w:pPr>
      <w:r>
        <w:t>iz poljščine: droga = 'cesta'</w:t>
      </w:r>
      <w:r w:rsidR="004A6B31">
        <w:t xml:space="preserve">, </w:t>
      </w:r>
      <w:proofErr w:type="spellStart"/>
      <w:r w:rsidR="004A6B31" w:rsidRPr="004A6B31">
        <w:t>awantura</w:t>
      </w:r>
      <w:proofErr w:type="spellEnd"/>
      <w:r w:rsidR="004A6B31" w:rsidRPr="004A6B31">
        <w:t xml:space="preserve"> = 'glasen prepir'</w:t>
      </w:r>
    </w:p>
    <w:p w14:paraId="1E6DA6C0" w14:textId="3ED6AF6A" w:rsidR="00403CBD" w:rsidRDefault="00403CBD" w:rsidP="00F404BE">
      <w:pPr>
        <w:pStyle w:val="Odstavekseznama"/>
        <w:numPr>
          <w:ilvl w:val="0"/>
          <w:numId w:val="16"/>
        </w:numPr>
        <w:jc w:val="both"/>
      </w:pPr>
      <w:r>
        <w:t>iz ruščine:</w:t>
      </w:r>
      <w:r w:rsidR="00191BCE">
        <w:rPr>
          <w:rStyle w:val="Sprotnaopomba-sklic"/>
        </w:rPr>
        <w:footnoteReference w:id="27"/>
      </w:r>
      <w:r>
        <w:t xml:space="preserve"> </w:t>
      </w:r>
      <w:proofErr w:type="spellStart"/>
      <w:r w:rsidRPr="00403CBD">
        <w:t>банка</w:t>
      </w:r>
      <w:proofErr w:type="spellEnd"/>
      <w:r>
        <w:t xml:space="preserve"> (banka) = 'pločevinka'; </w:t>
      </w:r>
      <w:proofErr w:type="spellStart"/>
      <w:r w:rsidRPr="00403CBD">
        <w:t>быстрый</w:t>
      </w:r>
      <w:proofErr w:type="spellEnd"/>
      <w:r>
        <w:t xml:space="preserve"> (</w:t>
      </w:r>
      <w:proofErr w:type="spellStart"/>
      <w:r>
        <w:t>bystrij</w:t>
      </w:r>
      <w:proofErr w:type="spellEnd"/>
      <w:r>
        <w:t xml:space="preserve">) = 'hiter' (ne pa 'bister'); </w:t>
      </w:r>
      <w:proofErr w:type="spellStart"/>
      <w:r w:rsidRPr="00403CBD">
        <w:t>вредный</w:t>
      </w:r>
      <w:proofErr w:type="spellEnd"/>
      <w:r>
        <w:t xml:space="preserve"> (</w:t>
      </w:r>
      <w:proofErr w:type="spellStart"/>
      <w:r>
        <w:t>vrednyj</w:t>
      </w:r>
      <w:proofErr w:type="spellEnd"/>
      <w:r>
        <w:t>) = 'škodljiv' (ne pa 'vreden')</w:t>
      </w:r>
    </w:p>
    <w:p w14:paraId="6FA2CC51" w14:textId="4FD118AA" w:rsidR="003E0CB3" w:rsidRDefault="003E0CB3" w:rsidP="00F404BE">
      <w:pPr>
        <w:pStyle w:val="Odstavekseznama"/>
        <w:numPr>
          <w:ilvl w:val="0"/>
          <w:numId w:val="16"/>
        </w:numPr>
        <w:jc w:val="both"/>
      </w:pPr>
      <w:r>
        <w:t xml:space="preserve">iz slovaščine: </w:t>
      </w:r>
      <w:proofErr w:type="spellStart"/>
      <w:r w:rsidRPr="003E0CB3">
        <w:t>hrdý</w:t>
      </w:r>
      <w:proofErr w:type="spellEnd"/>
      <w:r>
        <w:t xml:space="preserve"> = 'ponosen' (ne pa 'grd'); </w:t>
      </w:r>
      <w:proofErr w:type="spellStart"/>
      <w:r>
        <w:t>nohavice</w:t>
      </w:r>
      <w:proofErr w:type="spellEnd"/>
      <w:r>
        <w:t xml:space="preserve"> = 'hlače'</w:t>
      </w:r>
    </w:p>
    <w:p w14:paraId="55620A77" w14:textId="77777777" w:rsidR="004A6B31" w:rsidRPr="004A6B31" w:rsidRDefault="00403CBD" w:rsidP="00F404BE">
      <w:pPr>
        <w:pStyle w:val="Odstavekseznama"/>
        <w:numPr>
          <w:ilvl w:val="0"/>
          <w:numId w:val="16"/>
        </w:numPr>
        <w:jc w:val="both"/>
      </w:pPr>
      <w:r>
        <w:t>iz ukrajinščine</w:t>
      </w:r>
      <w:r w:rsidR="003E0CB3">
        <w:t xml:space="preserve">: </w:t>
      </w:r>
      <w:proofErr w:type="spellStart"/>
      <w:r w:rsidR="004A6B31" w:rsidRPr="004A6B31">
        <w:t>лікарня</w:t>
      </w:r>
      <w:proofErr w:type="spellEnd"/>
      <w:r w:rsidR="004A6B31" w:rsidRPr="004A6B31">
        <w:t xml:space="preserve"> (</w:t>
      </w:r>
      <w:proofErr w:type="spellStart"/>
      <w:r w:rsidR="004A6B31" w:rsidRPr="004A6B31">
        <w:t>likarnja</w:t>
      </w:r>
      <w:proofErr w:type="spellEnd"/>
      <w:r w:rsidR="004A6B31" w:rsidRPr="004A6B31">
        <w:t>) = 'bolnica' (ne pa 'lekarna')</w:t>
      </w:r>
    </w:p>
    <w:p w14:paraId="3AB2EC21" w14:textId="42A1D480" w:rsidR="00403CBD" w:rsidRDefault="00403CBD" w:rsidP="004A6B31">
      <w:pPr>
        <w:pStyle w:val="Odstavekseznama"/>
        <w:jc w:val="both"/>
      </w:pPr>
    </w:p>
    <w:p w14:paraId="7D197D42" w14:textId="77777777" w:rsidR="00403CBD" w:rsidRDefault="00403CBD" w:rsidP="00403CBD">
      <w:pPr>
        <w:ind w:left="360"/>
        <w:jc w:val="both"/>
      </w:pPr>
    </w:p>
    <w:p w14:paraId="5F048D8A" w14:textId="492C822C" w:rsidR="00403CBD" w:rsidRPr="006E4183" w:rsidRDefault="00A05849" w:rsidP="00D9101F">
      <w:pPr>
        <w:jc w:val="both"/>
        <w:rPr>
          <w:b/>
        </w:rPr>
      </w:pPr>
      <w:r w:rsidRPr="00C42067">
        <w:rPr>
          <w:b/>
          <w:noProof/>
          <w:lang w:eastAsia="sl-SI"/>
        </w:rPr>
        <w:lastRenderedPageBreak/>
        <mc:AlternateContent>
          <mc:Choice Requires="wps">
            <w:drawing>
              <wp:anchor distT="45720" distB="45720" distL="114300" distR="114300" simplePos="0" relativeHeight="251683840" behindDoc="0" locked="0" layoutInCell="1" allowOverlap="1" wp14:anchorId="3A0CB7F7" wp14:editId="2F92BF53">
                <wp:simplePos x="0" y="0"/>
                <wp:positionH relativeFrom="column">
                  <wp:posOffset>-83820</wp:posOffset>
                </wp:positionH>
                <wp:positionV relativeFrom="paragraph">
                  <wp:posOffset>152400</wp:posOffset>
                </wp:positionV>
                <wp:extent cx="5825490" cy="3780155"/>
                <wp:effectExtent l="152400" t="152400" r="137160" b="12509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8015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6454F9F6" w14:textId="77777777" w:rsidR="00440D5C" w:rsidRDefault="00440D5C" w:rsidP="002F3B0C">
                            <w:pPr>
                              <w:jc w:val="both"/>
                              <w:rPr>
                                <w:b/>
                              </w:rPr>
                            </w:pPr>
                            <w:r>
                              <w:rPr>
                                <w:b/>
                              </w:rPr>
                              <w:t>In še zanimivosti o slovenščini:</w:t>
                            </w:r>
                          </w:p>
                          <w:p w14:paraId="2B064B61" w14:textId="440D3106" w:rsidR="00440D5C" w:rsidRDefault="00440D5C" w:rsidP="006B16CD">
                            <w:pPr>
                              <w:jc w:val="both"/>
                            </w:pPr>
                            <w:r w:rsidRPr="00D9101F">
                              <w:t>•</w:t>
                            </w:r>
                            <w:r>
                              <w:t xml:space="preserve"> Glede na število govorcev ima daleč največ narečij od vseh slovanskih jezikov. Okrog 40 narečij lahko razdelimo na 7 narečnih skupin: koroško, gorenjsko, rovtarsko, primorsko, dolenjsko, štajersko in panonsko.  </w:t>
                            </w:r>
                          </w:p>
                          <w:p w14:paraId="2B868921" w14:textId="33291518" w:rsidR="00440D5C" w:rsidRDefault="00440D5C" w:rsidP="006B16CD">
                            <w:pPr>
                              <w:jc w:val="both"/>
                            </w:pPr>
                            <w:r w:rsidRPr="00D9101F">
                              <w:t xml:space="preserve">• </w:t>
                            </w:r>
                            <w:r>
                              <w:t xml:space="preserve">Slovenščine se tuji jezikoslovci zelo pogosto učijo, saj ohranja veliko arhaičnih posebnosti;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440D5C" w:rsidRDefault="00440D5C"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440D5C" w:rsidRDefault="00440D5C" w:rsidP="006B16CD">
                            <w:pPr>
                              <w:jc w:val="both"/>
                            </w:pPr>
                            <w:r w:rsidRPr="00D9101F">
                              <w:t>•</w:t>
                            </w:r>
                            <w:r>
                              <w:t xml:space="preserve"> Prvi rokopis v slovenščini, Brižinski spomeniki, je najbrž prvo slovansko besedilo, zapisano v latinici, sploh. </w:t>
                            </w:r>
                          </w:p>
                          <w:p w14:paraId="1AA5B279" w14:textId="4F860BE4" w:rsidR="00440D5C" w:rsidRDefault="00440D5C" w:rsidP="006B16CD">
                            <w:pPr>
                              <w:jc w:val="both"/>
                            </w:pPr>
                            <w:r w:rsidRPr="00D9101F">
                              <w:t>•</w:t>
                            </w:r>
                            <w:r>
                              <w:t xml:space="preserve"> Knjižni jezik je postala v času protestantizma – l. 1550 </w:t>
                            </w:r>
                            <w:r w:rsidR="001F6FD4">
                              <w:t>sta izšla</w:t>
                            </w:r>
                            <w:r>
                              <w:t xml:space="preserve"> Abecednik in Katekizem Primoža Trubarja.</w:t>
                            </w:r>
                          </w:p>
                          <w:p w14:paraId="61BC8726" w14:textId="09E0552F" w:rsidR="00440D5C" w:rsidRDefault="00440D5C" w:rsidP="006B16CD">
                            <w:pPr>
                              <w:jc w:val="both"/>
                            </w:pPr>
                            <w:r w:rsidRPr="00D9101F">
                              <w:t>•</w:t>
                            </w:r>
                            <w:r>
                              <w:t xml:space="preserve"> Od neslovanskih jezikov je na slovenščino najmočneje vplivala nemščina; iz nje je veliko prevzetih besed, »germanizmov«, predvsem v neknjižnem jeziku, npr.: </w:t>
                            </w:r>
                            <w:r w:rsidRPr="00A05849">
                              <w:rPr>
                                <w:i/>
                              </w:rPr>
                              <w:t>glih, farba, merkati</w:t>
                            </w:r>
                            <w:r>
                              <w:t xml:space="preserve">. </w:t>
                            </w:r>
                          </w:p>
                          <w:p w14:paraId="1899A9AE" w14:textId="77777777" w:rsidR="00440D5C" w:rsidRPr="005B58AF" w:rsidRDefault="00440D5C" w:rsidP="006B16CD">
                            <w:pPr>
                              <w:jc w:val="both"/>
                            </w:pPr>
                          </w:p>
                          <w:p w14:paraId="5A0F28C3" w14:textId="77777777" w:rsidR="00440D5C" w:rsidRPr="005B58AF" w:rsidRDefault="00440D5C" w:rsidP="002F3B0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B7F7" id="_x0000_s1034" type="#_x0000_t202" style="position:absolute;left:0;text-align:left;margin-left:-6.6pt;margin-top:12pt;width:458.7pt;height:297.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">
                <v:shadow on="t" color="#b19a77" opacity="26214f" origin=".5,.5" offset="-.74836mm,-.74836mm"/>
                <v:textbox>
                  <w:txbxContent>
                    <w:p w14:paraId="6454F9F6" w14:textId="77777777" w:rsidR="00440D5C" w:rsidRDefault="00440D5C" w:rsidP="002F3B0C">
                      <w:pPr>
                        <w:jc w:val="both"/>
                        <w:rPr>
                          <w:b/>
                        </w:rPr>
                      </w:pPr>
                      <w:r>
                        <w:rPr>
                          <w:b/>
                        </w:rPr>
                        <w:t>In še zanimivosti o slovenščini:</w:t>
                      </w:r>
                    </w:p>
                    <w:p w14:paraId="2B064B61" w14:textId="440D3106" w:rsidR="00440D5C" w:rsidRDefault="00440D5C" w:rsidP="006B16CD">
                      <w:pPr>
                        <w:jc w:val="both"/>
                      </w:pPr>
                      <w:r w:rsidRPr="00D9101F">
                        <w:t>•</w:t>
                      </w:r>
                      <w:r>
                        <w:t xml:space="preserve"> Glede na število govorcev ima daleč največ narečij od vseh slovanskih jezikov. Okrog 40 narečij lahko razdelimo na 7 narečnih skupin: koroško, gorenjsko, rovtarsko, primorsko, dolenjsko, štajersko in panonsko.  </w:t>
                      </w:r>
                    </w:p>
                    <w:p w14:paraId="2B868921" w14:textId="33291518" w:rsidR="00440D5C" w:rsidRDefault="00440D5C" w:rsidP="006B16CD">
                      <w:pPr>
                        <w:jc w:val="both"/>
                      </w:pPr>
                      <w:r w:rsidRPr="00D9101F">
                        <w:t xml:space="preserve">• </w:t>
                      </w:r>
                      <w:r>
                        <w:t xml:space="preserve">Slovenščine se tuji jezikoslovci zelo pogosto učijo, saj ohranja veliko arhaičnih posebnosti;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440D5C" w:rsidRDefault="00440D5C"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440D5C" w:rsidRDefault="00440D5C" w:rsidP="006B16CD">
                      <w:pPr>
                        <w:jc w:val="both"/>
                      </w:pPr>
                      <w:r w:rsidRPr="00D9101F">
                        <w:t>•</w:t>
                      </w:r>
                      <w:r>
                        <w:t xml:space="preserve"> Prvi rokopis v slovenščini, Brižinski spomeniki, je najbrž prvo slovansko besedilo, zapisano v latinici, sploh. </w:t>
                      </w:r>
                    </w:p>
                    <w:p w14:paraId="1AA5B279" w14:textId="4F860BE4" w:rsidR="00440D5C" w:rsidRDefault="00440D5C" w:rsidP="006B16CD">
                      <w:pPr>
                        <w:jc w:val="both"/>
                      </w:pPr>
                      <w:r w:rsidRPr="00D9101F">
                        <w:t>•</w:t>
                      </w:r>
                      <w:r>
                        <w:t xml:space="preserve"> Knjižni jezik je postala v času protestantizma – l. 1550 </w:t>
                      </w:r>
                      <w:r w:rsidR="001F6FD4">
                        <w:t>sta izšla</w:t>
                      </w:r>
                      <w:r>
                        <w:t xml:space="preserve"> Abecednik in Katekizem Primoža Trubarja.</w:t>
                      </w:r>
                    </w:p>
                    <w:p w14:paraId="61BC8726" w14:textId="09E0552F" w:rsidR="00440D5C" w:rsidRDefault="00440D5C" w:rsidP="006B16CD">
                      <w:pPr>
                        <w:jc w:val="both"/>
                      </w:pPr>
                      <w:r w:rsidRPr="00D9101F">
                        <w:t>•</w:t>
                      </w:r>
                      <w:r>
                        <w:t xml:space="preserve"> Od neslovanskih jezikov je na slovenščino najmočneje vplivala nemščina; iz nje je veliko prevzetih besed, »germanizmov«, predvsem v neknjižnem jeziku, npr.: </w:t>
                      </w:r>
                      <w:r w:rsidRPr="00A05849">
                        <w:rPr>
                          <w:i/>
                        </w:rPr>
                        <w:t>glih, farba, merkati</w:t>
                      </w:r>
                      <w:r>
                        <w:t xml:space="preserve">. </w:t>
                      </w:r>
                    </w:p>
                    <w:p w14:paraId="1899A9AE" w14:textId="77777777" w:rsidR="00440D5C" w:rsidRPr="005B58AF" w:rsidRDefault="00440D5C" w:rsidP="006B16CD">
                      <w:pPr>
                        <w:jc w:val="both"/>
                      </w:pPr>
                    </w:p>
                    <w:p w14:paraId="5A0F28C3" w14:textId="77777777" w:rsidR="00440D5C" w:rsidRPr="005B58AF" w:rsidRDefault="00440D5C" w:rsidP="002F3B0C">
                      <w:pPr>
                        <w:jc w:val="both"/>
                      </w:pPr>
                    </w:p>
                  </w:txbxContent>
                </v:textbox>
                <w10:wrap type="square"/>
              </v:shape>
            </w:pict>
          </mc:Fallback>
        </mc:AlternateContent>
      </w:r>
    </w:p>
    <w:p w14:paraId="406BB872" w14:textId="1924F27D" w:rsidR="006E4183" w:rsidRDefault="006E4183" w:rsidP="00D9101F">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Slovenščina in drugi slovanski jeziki</w:t>
      </w:r>
    </w:p>
    <w:p w14:paraId="397770B7" w14:textId="77777777" w:rsidR="0086089B" w:rsidRPr="0086089B" w:rsidRDefault="0086089B" w:rsidP="00D9101F">
      <w:pPr>
        <w:jc w:val="both"/>
        <w:rPr>
          <w:sz w:val="14"/>
          <w:szCs w:val="14"/>
        </w:rPr>
      </w:pPr>
    </w:p>
    <w:p w14:paraId="4CB6C28B" w14:textId="665211BA" w:rsidR="002F3B0C" w:rsidRDefault="002F3B0C" w:rsidP="00D9101F">
      <w:pPr>
        <w:jc w:val="both"/>
      </w:pPr>
      <w:r>
        <w:t xml:space="preserve">Iz praslovanščine so </w:t>
      </w:r>
      <w:r w:rsidR="00827308">
        <w:t xml:space="preserve">resda </w:t>
      </w:r>
      <w:r>
        <w:t xml:space="preserve">nastali ločeni slovanski jeziki, vendar so še vedno vplivali drug na drugega, kar se dogaja še danes. Besede, ki v novejšem času prihajajo iz drugih slovanskih jezikov, so </w:t>
      </w:r>
      <w:r w:rsidR="00D846D9" w:rsidRPr="00D846D9">
        <w:rPr>
          <w:b/>
        </w:rPr>
        <w:t>prevzete</w:t>
      </w:r>
      <w:r w:rsidR="00D846D9">
        <w:t xml:space="preserve"> </w:t>
      </w:r>
      <w:r>
        <w:t>besede</w:t>
      </w:r>
      <w:r w:rsidR="00CB4ECE">
        <w:t xml:space="preserve"> –</w:t>
      </w:r>
      <w:r>
        <w:t xml:space="preserve"> prav tako, kot bi prišle iz angleščine, francoščine …, čeprav imajo</w:t>
      </w:r>
      <w:r w:rsidR="00D846D9">
        <w:t xml:space="preserve"> </w:t>
      </w:r>
      <w:r>
        <w:t xml:space="preserve">jeziki skupen izvor. </w:t>
      </w:r>
    </w:p>
    <w:p w14:paraId="643606C4" w14:textId="77777777" w:rsidR="002D7FC8" w:rsidRDefault="002D7FC8" w:rsidP="00D9101F">
      <w:pPr>
        <w:jc w:val="both"/>
        <w:rPr>
          <w:b/>
        </w:rPr>
      </w:pPr>
    </w:p>
    <w:p w14:paraId="60579514" w14:textId="68D23B33" w:rsidR="002C0CDA" w:rsidRPr="002C0CDA" w:rsidRDefault="002C0CDA" w:rsidP="00D9101F">
      <w:pPr>
        <w:jc w:val="both"/>
        <w:rPr>
          <w:b/>
        </w:rPr>
      </w:pPr>
      <w:r w:rsidRPr="002C0CDA">
        <w:rPr>
          <w:b/>
        </w:rPr>
        <w:t>Skozi čas</w:t>
      </w:r>
    </w:p>
    <w:p w14:paraId="1AFF1CB9" w14:textId="07AE74FC" w:rsidR="00A05849" w:rsidRDefault="00A05849" w:rsidP="00C67DE9">
      <w:pPr>
        <w:jc w:val="both"/>
      </w:pPr>
      <w:r>
        <w:t xml:space="preserve">V srednjem veku </w:t>
      </w:r>
      <w:r w:rsidR="002C0CDA">
        <w:t xml:space="preserve">je bil vpliv drugih slovanskih jezikov bolj naključen, </w:t>
      </w:r>
      <w:r w:rsidR="002D7FC8">
        <w:t>m</w:t>
      </w:r>
      <w:r w:rsidR="00C67DE9">
        <w:t>očan pa je</w:t>
      </w:r>
      <w:r w:rsidR="00CB4ECE">
        <w:t xml:space="preserve"> bil</w:t>
      </w:r>
      <w:r w:rsidR="00C67DE9">
        <w:t xml:space="preserve"> vpliv nemščine.</w:t>
      </w:r>
    </w:p>
    <w:p w14:paraId="6AE4F48F" w14:textId="0B683C7E" w:rsidR="000D40CD" w:rsidRDefault="002D7FC8" w:rsidP="00C67DE9">
      <w:pPr>
        <w:jc w:val="both"/>
      </w:pPr>
      <w:r>
        <w:t>V 2. polovici 18. in v 19. stoletju</w:t>
      </w:r>
      <w:r w:rsidR="00BC29BD">
        <w:t xml:space="preserve"> s</w:t>
      </w:r>
      <w:r w:rsidR="0021122D">
        <w:t>o bili v jeziku močno prisotni germanizmi</w:t>
      </w:r>
      <w:r w:rsidR="000D40CD">
        <w:t xml:space="preserve">, npr. </w:t>
      </w:r>
      <w:r w:rsidR="000D40CD" w:rsidRPr="000D40CD">
        <w:rPr>
          <w:i/>
        </w:rPr>
        <w:t>cajt</w:t>
      </w:r>
      <w:r w:rsidR="000D40CD">
        <w:t xml:space="preserve"> 'čas'</w:t>
      </w:r>
      <w:r w:rsidR="0021122D">
        <w:t xml:space="preserve">, </w:t>
      </w:r>
      <w:r w:rsidR="001D0A1C">
        <w:t>tudi ker</w:t>
      </w:r>
      <w:r w:rsidR="0021122D">
        <w:t xml:space="preserve"> ustreznih slovenskih izrazov ni bilo</w:t>
      </w:r>
      <w:r w:rsidR="008C5C65">
        <w:t xml:space="preserve">. </w:t>
      </w:r>
      <w:r w:rsidR="000730C1">
        <w:t>Vendar se je k</w:t>
      </w:r>
      <w:r w:rsidR="0021122D" w:rsidRPr="008C5C65">
        <w:t>repi</w:t>
      </w:r>
      <w:r w:rsidR="00CB4ECE">
        <w:t>la</w:t>
      </w:r>
      <w:r w:rsidR="00BC29BD">
        <w:t xml:space="preserve"> slovenska narodna zavest</w:t>
      </w:r>
      <w:r w:rsidR="0021122D">
        <w:t xml:space="preserve"> in izobraženci</w:t>
      </w:r>
      <w:r w:rsidR="00CB4ECE">
        <w:t xml:space="preserve"> so</w:t>
      </w:r>
      <w:r w:rsidR="0021122D">
        <w:t xml:space="preserve"> se vse bolj zaveda</w:t>
      </w:r>
      <w:r w:rsidR="00CB4ECE">
        <w:t>li</w:t>
      </w:r>
      <w:r w:rsidR="0021122D">
        <w:t xml:space="preserve"> pomena knjižnega jezika. </w:t>
      </w:r>
    </w:p>
    <w:p w14:paraId="6769C583" w14:textId="77777777" w:rsidR="002D7FC8" w:rsidRDefault="000D40CD" w:rsidP="00C67DE9">
      <w:pPr>
        <w:jc w:val="both"/>
      </w:pPr>
      <w:r>
        <w:t xml:space="preserve">Slovanski vpliv </w:t>
      </w:r>
      <w:r w:rsidR="00617363">
        <w:t xml:space="preserve">je </w:t>
      </w:r>
      <w:r>
        <w:t>postaja</w:t>
      </w:r>
      <w:r w:rsidR="00617363">
        <w:t>l</w:t>
      </w:r>
      <w:r>
        <w:t xml:space="preserve"> vse močnejši in </w:t>
      </w:r>
      <w:r w:rsidR="00617363">
        <w:t>je dosegel</w:t>
      </w:r>
      <w:r>
        <w:t xml:space="preserve"> vrh s t. i. ilirizmom, idejo, </w:t>
      </w:r>
      <w:r w:rsidRPr="00C67DE9">
        <w:t>da bi v književnosti opustili svoj jezik in sprejeli skupni južnoslovanski jezik</w:t>
      </w:r>
      <w:r>
        <w:t xml:space="preserve">. Ta ni imela veliko privržencev in slovenščina se </w:t>
      </w:r>
      <w:r w:rsidR="00617363">
        <w:t xml:space="preserve">je </w:t>
      </w:r>
      <w:r>
        <w:t>ohrani</w:t>
      </w:r>
      <w:r w:rsidR="00617363">
        <w:t>la</w:t>
      </w:r>
      <w:r>
        <w:t xml:space="preserve"> kot samostojni knjižni jezik. Ilirizem pa</w:t>
      </w:r>
      <w:r w:rsidR="00617363">
        <w:t xml:space="preserve"> je</w:t>
      </w:r>
      <w:r>
        <w:t xml:space="preserve"> vendarle prinese</w:t>
      </w:r>
      <w:r w:rsidR="00617363">
        <w:t>l</w:t>
      </w:r>
      <w:r>
        <w:t xml:space="preserve"> za slovenščino »uporabnejšo« pisavo, gajico, ki jo uporabljamo še danes – najpomembnejša novost gajice je </w:t>
      </w:r>
      <w:r w:rsidR="00617363">
        <w:t xml:space="preserve">bilo </w:t>
      </w:r>
      <w:r>
        <w:t xml:space="preserve">pravilo, da se za en glas uporabi ena črka. Tako </w:t>
      </w:r>
      <w:r w:rsidR="00617363">
        <w:t>smo dobili</w:t>
      </w:r>
      <w:r>
        <w:t xml:space="preserve"> črke Č, Š in Ž.</w:t>
      </w:r>
      <w:r>
        <w:rPr>
          <w:rStyle w:val="Sprotnaopomba-sklic"/>
        </w:rPr>
        <w:footnoteReference w:id="28"/>
      </w:r>
      <w:r>
        <w:t xml:space="preserve"> </w:t>
      </w:r>
    </w:p>
    <w:p w14:paraId="1044085F" w14:textId="71F6A6BD" w:rsidR="008C5C65" w:rsidRDefault="000D40CD" w:rsidP="00C67DE9">
      <w:pPr>
        <w:jc w:val="both"/>
      </w:pPr>
      <w:r>
        <w:lastRenderedPageBreak/>
        <w:t xml:space="preserve">V </w:t>
      </w:r>
      <w:r w:rsidR="00753534">
        <w:t>19.</w:t>
      </w:r>
      <w:r>
        <w:t xml:space="preserve"> </w:t>
      </w:r>
      <w:r w:rsidR="00753534">
        <w:t>stoletju</w:t>
      </w:r>
      <w:r>
        <w:t xml:space="preserve"> </w:t>
      </w:r>
      <w:r w:rsidR="00617363">
        <w:t xml:space="preserve">so </w:t>
      </w:r>
      <w:r w:rsidR="008C5C65">
        <w:t>s</w:t>
      </w:r>
      <w:r>
        <w:t xml:space="preserve">e namesto nemških izrazov </w:t>
      </w:r>
      <w:r w:rsidR="008C5C65">
        <w:t xml:space="preserve">vse močneje </w:t>
      </w:r>
      <w:r>
        <w:t>uveljavlja</w:t>
      </w:r>
      <w:r w:rsidR="00617363">
        <w:t>li</w:t>
      </w:r>
      <w:r>
        <w:t xml:space="preserve"> prevzeti izrazi iz drugih slovanskih jezikov, npr. </w:t>
      </w:r>
      <w:r w:rsidR="008A5D78" w:rsidRPr="008A5D78">
        <w:rPr>
          <w:i/>
        </w:rPr>
        <w:t>s</w:t>
      </w:r>
      <w:r w:rsidR="008A5D78">
        <w:rPr>
          <w:i/>
        </w:rPr>
        <w:t xml:space="preserve">lika </w:t>
      </w:r>
      <w:r w:rsidR="008A5D78">
        <w:t xml:space="preserve">(iz hrvaščine), </w:t>
      </w:r>
      <w:r w:rsidR="008A5D78">
        <w:rPr>
          <w:i/>
        </w:rPr>
        <w:t xml:space="preserve">malenkost </w:t>
      </w:r>
      <w:r w:rsidR="008A5D78">
        <w:t>(iz hrvaščine ali srbščine)</w:t>
      </w:r>
      <w:r w:rsidR="00617363">
        <w:t>,</w:t>
      </w:r>
      <w:r w:rsidR="008A5D78">
        <w:t xml:space="preserve"> </w:t>
      </w:r>
      <w:r w:rsidR="008A5D78" w:rsidRPr="008A5D78">
        <w:rPr>
          <w:i/>
        </w:rPr>
        <w:t>odlika</w:t>
      </w:r>
      <w:r w:rsidR="008A5D78">
        <w:rPr>
          <w:i/>
        </w:rPr>
        <w:t xml:space="preserve"> </w:t>
      </w:r>
      <w:r w:rsidR="008A5D78">
        <w:t xml:space="preserve">in </w:t>
      </w:r>
      <w:r w:rsidR="008A5D78">
        <w:rPr>
          <w:i/>
        </w:rPr>
        <w:t xml:space="preserve">točka </w:t>
      </w:r>
      <w:r w:rsidR="008A5D78">
        <w:t xml:space="preserve">(iz ruščine), </w:t>
      </w:r>
      <w:r w:rsidR="008A5D78">
        <w:rPr>
          <w:i/>
        </w:rPr>
        <w:t xml:space="preserve">klevetanje </w:t>
      </w:r>
      <w:r w:rsidR="008A5D78">
        <w:t>(iz stare cerkvene slovanščine)</w:t>
      </w:r>
      <w:r w:rsidR="00EC732C">
        <w:t>.</w:t>
      </w:r>
      <w:r w:rsidR="002D7FC8">
        <w:t xml:space="preserve"> V</w:t>
      </w:r>
      <w:r>
        <w:t xml:space="preserve">endar je </w:t>
      </w:r>
      <w:r w:rsidR="00617363">
        <w:t xml:space="preserve">bilo </w:t>
      </w:r>
      <w:r w:rsidR="002D7FC8">
        <w:t>vse</w:t>
      </w:r>
      <w:r>
        <w:t xml:space="preserve"> </w:t>
      </w:r>
      <w:r w:rsidR="000730C1">
        <w:t>bolj prisotno</w:t>
      </w:r>
      <w:r>
        <w:t xml:space="preserve"> zavedanje, da mora slovenščina sama tvoriti nove izraze. </w:t>
      </w:r>
    </w:p>
    <w:p w14:paraId="67E183D6" w14:textId="77777777" w:rsidR="00A55B0C" w:rsidRDefault="008C5C65" w:rsidP="00C67DE9">
      <w:pPr>
        <w:jc w:val="both"/>
      </w:pPr>
      <w:r>
        <w:t xml:space="preserve">Po razpadu Avstro-Ogrske je bilo znotraj Kraljevine SHS zelo veliko stikov z drugimi južnimi Slovani, zato se </w:t>
      </w:r>
      <w:r w:rsidR="00617363">
        <w:t xml:space="preserve">je </w:t>
      </w:r>
      <w:r>
        <w:t>poveča</w:t>
      </w:r>
      <w:r w:rsidR="00617363">
        <w:t>l</w:t>
      </w:r>
      <w:r>
        <w:t xml:space="preserve"> vpliv srbščine in hrvaščine</w:t>
      </w:r>
      <w:r w:rsidR="00827308">
        <w:t xml:space="preserve">, npr. </w:t>
      </w:r>
      <w:r w:rsidR="000A178A">
        <w:t xml:space="preserve">beseda </w:t>
      </w:r>
      <w:r w:rsidR="00827308" w:rsidRPr="000A178A">
        <w:rPr>
          <w:i/>
        </w:rPr>
        <w:t>zrakoplov</w:t>
      </w:r>
      <w:r w:rsidR="00827308">
        <w:t xml:space="preserve"> 'letalo'. Germanizmi </w:t>
      </w:r>
      <w:r w:rsidR="000A178A">
        <w:t>so ostali</w:t>
      </w:r>
      <w:r w:rsidR="00827308">
        <w:t xml:space="preserve"> omejeni na pogovorno, neknjižno rabo, npr. </w:t>
      </w:r>
      <w:r w:rsidR="00827308">
        <w:rPr>
          <w:i/>
        </w:rPr>
        <w:t>šrauf, štempljati</w:t>
      </w:r>
      <w:r w:rsidR="00827308">
        <w:t>.</w:t>
      </w:r>
    </w:p>
    <w:p w14:paraId="1D01D298" w14:textId="2FACACC3" w:rsidR="00827308" w:rsidRDefault="00827308" w:rsidP="00C67DE9">
      <w:pPr>
        <w:jc w:val="both"/>
      </w:pPr>
      <w:r>
        <w:t xml:space="preserve">V obdobju po 2. svetovni vojni se </w:t>
      </w:r>
      <w:r w:rsidR="000A178A">
        <w:t xml:space="preserve">je </w:t>
      </w:r>
      <w:r>
        <w:t>prevzemanje iz t. i. srbohrvaščine še poveča</w:t>
      </w:r>
      <w:r w:rsidR="000A178A">
        <w:t>lo</w:t>
      </w:r>
      <w:r>
        <w:t>, a krepi</w:t>
      </w:r>
      <w:r w:rsidR="000A178A">
        <w:t>la</w:t>
      </w:r>
      <w:r>
        <w:t xml:space="preserve"> se </w:t>
      </w:r>
      <w:r w:rsidR="000A178A">
        <w:t xml:space="preserve">je </w:t>
      </w:r>
      <w:r>
        <w:t xml:space="preserve">tudi zavest, da je slovenščina samostojen jezik. Vse večji pritiski, naj se kot uradni jezik povsod po Jugoslaviji uvede srbohrvaščino, </w:t>
      </w:r>
      <w:r w:rsidR="000A178A">
        <w:t xml:space="preserve">so </w:t>
      </w:r>
      <w:r>
        <w:t>okrepi</w:t>
      </w:r>
      <w:r w:rsidR="000A178A">
        <w:t>li</w:t>
      </w:r>
      <w:r>
        <w:t xml:space="preserve"> težnje po osamosvojitvi Slovenije.</w:t>
      </w:r>
    </w:p>
    <w:p w14:paraId="69F8DFE4" w14:textId="77777777" w:rsidR="008C5C65" w:rsidRDefault="00827308" w:rsidP="00C67DE9">
      <w:pPr>
        <w:jc w:val="both"/>
      </w:pPr>
      <w:r>
        <w:t xml:space="preserve">V 21. stoletju pa sta tako slovanski kot nemški vpliv zanemarljiva. Najmočnejši vpliv ima angleščina kot t. i. </w:t>
      </w:r>
      <w:r w:rsidRPr="00827308">
        <w:rPr>
          <w:b/>
        </w:rPr>
        <w:t>globalni jezik</w:t>
      </w:r>
      <w:r>
        <w:t xml:space="preserve">. </w:t>
      </w:r>
    </w:p>
    <w:p w14:paraId="0BB22365" w14:textId="77777777" w:rsidR="00A05849" w:rsidRDefault="00D1129B" w:rsidP="00C67DE9">
      <w:pPr>
        <w:jc w:val="both"/>
      </w:pPr>
      <w:r w:rsidRPr="00C42067">
        <w:rPr>
          <w:b/>
          <w:noProof/>
          <w:lang w:eastAsia="sl-SI"/>
        </w:rPr>
        <mc:AlternateContent>
          <mc:Choice Requires="wps">
            <w:drawing>
              <wp:anchor distT="45720" distB="45720" distL="114300" distR="114300" simplePos="0" relativeHeight="251685888" behindDoc="0" locked="0" layoutInCell="1" allowOverlap="1" wp14:anchorId="63D85297" wp14:editId="7CE54BBC">
                <wp:simplePos x="0" y="0"/>
                <wp:positionH relativeFrom="margin">
                  <wp:align>center</wp:align>
                </wp:positionH>
                <wp:positionV relativeFrom="paragraph">
                  <wp:posOffset>550038</wp:posOffset>
                </wp:positionV>
                <wp:extent cx="5825490" cy="1430020"/>
                <wp:effectExtent l="152400" t="152400" r="137160" b="132080"/>
                <wp:wrapSquare wrapText="bothSides"/>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30020"/>
                        </a:xfrm>
                        <a:prstGeom prst="rect">
                          <a:avLst/>
                        </a:prstGeom>
                        <a:solidFill>
                          <a:srgbClr val="FFFFFF"/>
                        </a:solidFill>
                        <a:ln w="9525">
                          <a:solidFill>
                            <a:srgbClr val="9933FF"/>
                          </a:solidFill>
                          <a:miter lim="800000"/>
                          <a:headEnd/>
                          <a:tailEnd/>
                        </a:ln>
                        <a:effectLst>
                          <a:outerShdw blurRad="127000" dist="38100" dir="13500000" algn="br" rotWithShape="0">
                            <a:srgbClr val="165CAA">
                              <a:alpha val="40000"/>
                            </a:srgbClr>
                          </a:outerShdw>
                        </a:effectLst>
                      </wps:spPr>
                      <wps:txbx>
                        <w:txbxContent>
                          <w:p w14:paraId="7A94A852" w14:textId="77777777" w:rsidR="00440D5C" w:rsidRPr="00D1129B" w:rsidRDefault="00440D5C"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440D5C" w:rsidRPr="00D1129B" w:rsidRDefault="00440D5C"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440D5C" w:rsidRPr="00D1129B" w:rsidRDefault="00440D5C"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440D5C" w:rsidRPr="00D1129B" w:rsidRDefault="00440D5C"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440D5C" w:rsidRPr="00D1129B" w:rsidRDefault="00440D5C" w:rsidP="00D1129B">
                            <w:pPr>
                              <w:rPr>
                                <w14:shadow w14:blurRad="50800" w14:dist="50800" w14:dir="5400000" w14:sx="0" w14:sy="0" w14:kx="0" w14:ky="0" w14:algn="ctr">
                                  <w14:schemeClr w14:val="accent5">
                                    <w14:lumMod w14:val="75000"/>
                                  </w14:schemeClr>
                                </w14:shadow>
                              </w:rPr>
                            </w:pPr>
                          </w:p>
                          <w:p w14:paraId="07930B0D" w14:textId="77777777" w:rsidR="00440D5C" w:rsidRPr="00D1129B" w:rsidRDefault="00440D5C" w:rsidP="00D1129B">
                            <w:pPr>
                              <w:jc w:val="both"/>
                              <w:rPr>
                                <w14:shadow w14:blurRad="50800" w14:dist="50800" w14:dir="5400000" w14:sx="0" w14:sy="0" w14:kx="0" w14:ky="0" w14:algn="ctr">
                                  <w14:schemeClr w14:val="accent5">
                                    <w14:lumMod w14:val="75000"/>
                                  </w14:schemeClr>
                                </w14:shadow>
                              </w:rPr>
                            </w:pPr>
                          </w:p>
                          <w:p w14:paraId="2F1B9384" w14:textId="77777777" w:rsidR="00440D5C" w:rsidRPr="00D1129B" w:rsidRDefault="00440D5C" w:rsidP="00D1129B">
                            <w:pPr>
                              <w:jc w:val="both"/>
                              <w:rPr>
                                <w14:shadow w14:blurRad="50800" w14:dist="50800" w14:dir="5400000" w14:sx="0" w14:sy="0" w14:kx="0" w14:ky="0" w14:algn="ctr">
                                  <w14:schemeClr w14:val="accent5">
                                    <w14:lumMod w14:val="7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5297" id="_x0000_s1035" type="#_x0000_t202" style="position:absolute;left:0;text-align:left;margin-left:0;margin-top:43.3pt;width:458.7pt;height:112.6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" strokecolor="#93f">
                <v:shadow on="t" color="#165caa" opacity="26214f" origin=".5,.5" offset="-.74836mm,-.74836mm"/>
                <v:textbox>
                  <w:txbxContent>
                    <w:p w14:paraId="7A94A852" w14:textId="77777777" w:rsidR="00440D5C" w:rsidRPr="00D1129B" w:rsidRDefault="00440D5C"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440D5C" w:rsidRPr="00D1129B" w:rsidRDefault="00440D5C"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440D5C" w:rsidRPr="00D1129B" w:rsidRDefault="00440D5C"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440D5C" w:rsidRPr="00D1129B" w:rsidRDefault="00440D5C"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440D5C" w:rsidRPr="00D1129B" w:rsidRDefault="00440D5C" w:rsidP="00D1129B">
                      <w:pPr>
                        <w:rPr>
                          <w14:shadow w14:blurRad="50800" w14:dist="50800" w14:dir="5400000" w14:sx="0" w14:sy="0" w14:kx="0" w14:ky="0" w14:algn="ctr">
                            <w14:schemeClr w14:val="accent5">
                              <w14:lumMod w14:val="75000"/>
                            </w14:schemeClr>
                          </w14:shadow>
                        </w:rPr>
                      </w:pPr>
                    </w:p>
                    <w:p w14:paraId="07930B0D" w14:textId="77777777" w:rsidR="00440D5C" w:rsidRPr="00D1129B" w:rsidRDefault="00440D5C" w:rsidP="00D1129B">
                      <w:pPr>
                        <w:jc w:val="both"/>
                        <w:rPr>
                          <w14:shadow w14:blurRad="50800" w14:dist="50800" w14:dir="5400000" w14:sx="0" w14:sy="0" w14:kx="0" w14:ky="0" w14:algn="ctr">
                            <w14:schemeClr w14:val="accent5">
                              <w14:lumMod w14:val="75000"/>
                            </w14:schemeClr>
                          </w14:shadow>
                        </w:rPr>
                      </w:pPr>
                    </w:p>
                    <w:p w14:paraId="2F1B9384" w14:textId="77777777" w:rsidR="00440D5C" w:rsidRPr="00D1129B" w:rsidRDefault="00440D5C" w:rsidP="00D1129B">
                      <w:pPr>
                        <w:jc w:val="both"/>
                        <w:rPr>
                          <w14:shadow w14:blurRad="50800" w14:dist="50800" w14:dir="5400000" w14:sx="0" w14:sy="0" w14:kx="0" w14:ky="0" w14:algn="ctr">
                            <w14:schemeClr w14:val="accent5">
                              <w14:lumMod w14:val="75000"/>
                            </w14:schemeClr>
                          </w14:shadow>
                        </w:rPr>
                      </w:pPr>
                    </w:p>
                  </w:txbxContent>
                </v:textbox>
                <w10:wrap type="square" anchorx="margin"/>
              </v:shape>
            </w:pict>
          </mc:Fallback>
        </mc:AlternateContent>
      </w:r>
    </w:p>
    <w:p w14:paraId="4C048CF1" w14:textId="70BF14FB" w:rsidR="00D1129B" w:rsidRDefault="00D1129B" w:rsidP="00C67DE9">
      <w:pPr>
        <w:jc w:val="both"/>
      </w:pPr>
    </w:p>
    <w:p w14:paraId="6D94D612" w14:textId="01E5582B" w:rsidR="000A178A" w:rsidRDefault="000A178A" w:rsidP="00C67DE9">
      <w:pPr>
        <w:jc w:val="both"/>
      </w:pPr>
    </w:p>
    <w:p w14:paraId="56742530" w14:textId="77777777" w:rsidR="000A178A" w:rsidRPr="007A4AF2" w:rsidRDefault="000A178A" w:rsidP="00C67DE9">
      <w:pPr>
        <w:jc w:val="both"/>
      </w:pPr>
    </w:p>
    <w:p w14:paraId="3519A4D5" w14:textId="77777777" w:rsidR="00D1129B" w:rsidRDefault="00D1129B" w:rsidP="000A178A">
      <w:pPr>
        <w:spacing w:after="0"/>
      </w:pPr>
      <w:r>
        <w:t xml:space="preserve">Gradivo pripravila: </w:t>
      </w:r>
    </w:p>
    <w:p w14:paraId="33D555B3" w14:textId="77777777" w:rsidR="00D1129B" w:rsidRDefault="00D1129B" w:rsidP="000A178A">
      <w:pPr>
        <w:spacing w:after="0"/>
      </w:pPr>
      <w:r>
        <w:t>Vesna Žnidar</w:t>
      </w:r>
      <w:r>
        <w:br w:type="page"/>
      </w:r>
    </w:p>
    <w:p w14:paraId="1A457119" w14:textId="77777777" w:rsidR="001E04AC" w:rsidRDefault="001E04AC" w:rsidP="006B615F"/>
    <w:p w14:paraId="751080FA" w14:textId="77777777" w:rsidR="001E04AC" w:rsidRPr="002C0CDA" w:rsidRDefault="007B3B83" w:rsidP="002C0CDA">
      <w:pPr>
        <w:pBdr>
          <w:top w:val="single" w:sz="4" w:space="1" w:color="auto"/>
        </w:pBdr>
        <w:rPr>
          <w:b/>
          <w:sz w:val="18"/>
          <w:szCs w:val="18"/>
        </w:rPr>
      </w:pPr>
      <w:r w:rsidRPr="002C0CDA">
        <w:rPr>
          <w:b/>
          <w:sz w:val="18"/>
          <w:szCs w:val="18"/>
        </w:rPr>
        <w:t xml:space="preserve">Viri in literatura: </w:t>
      </w:r>
    </w:p>
    <w:p w14:paraId="1531002B" w14:textId="32F3FD69" w:rsidR="004848DC" w:rsidRPr="002C0CDA" w:rsidRDefault="004848DC" w:rsidP="00314F54">
      <w:pPr>
        <w:jc w:val="both"/>
        <w:rPr>
          <w:sz w:val="18"/>
          <w:szCs w:val="18"/>
        </w:rPr>
      </w:pPr>
      <w:r w:rsidRPr="002C0CDA">
        <w:rPr>
          <w:sz w:val="18"/>
          <w:szCs w:val="18"/>
        </w:rPr>
        <w:t>Kozma Ahačič in Jaka Vukotič (2015):</w:t>
      </w:r>
      <w:r w:rsidRPr="002C0CDA">
        <w:rPr>
          <w:i/>
          <w:sz w:val="18"/>
          <w:szCs w:val="18"/>
        </w:rPr>
        <w:t xml:space="preserve"> Jezični možje, Zgodba o slovenskem jeziku</w:t>
      </w:r>
      <w:r w:rsidRPr="002C0CDA">
        <w:rPr>
          <w:sz w:val="18"/>
          <w:szCs w:val="18"/>
        </w:rPr>
        <w:t xml:space="preserve">. </w:t>
      </w:r>
      <w:r w:rsidR="008A3F50" w:rsidRPr="002C0CDA">
        <w:rPr>
          <w:sz w:val="18"/>
          <w:szCs w:val="18"/>
        </w:rPr>
        <w:t>Ljubljana</w:t>
      </w:r>
      <w:r w:rsidR="00B1458A">
        <w:rPr>
          <w:sz w:val="18"/>
          <w:szCs w:val="18"/>
        </w:rPr>
        <w:t>:</w:t>
      </w:r>
      <w:r w:rsidR="008A3F50" w:rsidRPr="002C0CDA">
        <w:rPr>
          <w:sz w:val="18"/>
          <w:szCs w:val="18"/>
        </w:rPr>
        <w:t xml:space="preserve"> Rokus Klett.</w:t>
      </w:r>
    </w:p>
    <w:p w14:paraId="5AB907EA" w14:textId="3DF58714" w:rsidR="00B1458A" w:rsidRPr="00B1458A" w:rsidRDefault="00B1458A" w:rsidP="00314F54">
      <w:pPr>
        <w:jc w:val="both"/>
        <w:rPr>
          <w:sz w:val="18"/>
          <w:szCs w:val="18"/>
        </w:rPr>
      </w:pPr>
      <w:r>
        <w:rPr>
          <w:sz w:val="18"/>
          <w:szCs w:val="18"/>
        </w:rPr>
        <w:t xml:space="preserve">Vanda Babič (2003): </w:t>
      </w:r>
      <w:r>
        <w:rPr>
          <w:i/>
          <w:sz w:val="18"/>
          <w:szCs w:val="18"/>
        </w:rPr>
        <w:t xml:space="preserve">Učbenik stare cerkvene slovanščine. </w:t>
      </w:r>
      <w:r>
        <w:rPr>
          <w:sz w:val="18"/>
          <w:szCs w:val="18"/>
        </w:rPr>
        <w:t xml:space="preserve">Ljubljana: </w:t>
      </w:r>
      <w:r w:rsidRPr="00B1458A">
        <w:rPr>
          <w:sz w:val="18"/>
          <w:szCs w:val="18"/>
        </w:rPr>
        <w:t>Filozofska fakulteta, Oddelek za slavistiko</w:t>
      </w:r>
      <w:r>
        <w:rPr>
          <w:sz w:val="18"/>
          <w:szCs w:val="18"/>
        </w:rPr>
        <w:t xml:space="preserve">; </w:t>
      </w:r>
      <w:r w:rsidRPr="00B1458A">
        <w:rPr>
          <w:sz w:val="18"/>
          <w:szCs w:val="18"/>
        </w:rPr>
        <w:t>Filozofska fakulteta, Oddelek za slovenistiko</w:t>
      </w:r>
      <w:r>
        <w:rPr>
          <w:sz w:val="18"/>
          <w:szCs w:val="18"/>
        </w:rPr>
        <w:t>.</w:t>
      </w:r>
    </w:p>
    <w:p w14:paraId="13E02327" w14:textId="76028BC5" w:rsidR="00DF7B90" w:rsidRPr="002C0CDA" w:rsidRDefault="00DF7B90" w:rsidP="00314F54">
      <w:pPr>
        <w:jc w:val="both"/>
        <w:rPr>
          <w:sz w:val="18"/>
          <w:szCs w:val="18"/>
        </w:rPr>
      </w:pPr>
      <w:r w:rsidRPr="002C0CDA">
        <w:rPr>
          <w:sz w:val="18"/>
          <w:szCs w:val="18"/>
        </w:rPr>
        <w:t xml:space="preserve">Vanda Babič (2021): Stara cerkvena slovanščina – ne mati, ampak mogočna sestra. V: </w:t>
      </w:r>
      <w:r w:rsidRPr="002C0CDA">
        <w:rPr>
          <w:i/>
          <w:sz w:val="18"/>
          <w:szCs w:val="18"/>
        </w:rPr>
        <w:t>Slovenski jezik med slovanskimi jeziki</w:t>
      </w:r>
      <w:r w:rsidRPr="002C0CDA">
        <w:rPr>
          <w:sz w:val="18"/>
          <w:szCs w:val="18"/>
        </w:rPr>
        <w:t xml:space="preserve"> (ur. Matej Šekli in Lidija Rezoničnik), Zbornik Slavističnega društva Slovenije 31. Ljubljana: Zveza društev Slavistično društvo Slovenije. 163–186.</w:t>
      </w:r>
    </w:p>
    <w:p w14:paraId="18B1451E" w14:textId="77777777" w:rsidR="00F565FD" w:rsidRPr="002C0CDA" w:rsidRDefault="00216DC4" w:rsidP="00314F54">
      <w:pPr>
        <w:jc w:val="both"/>
        <w:rPr>
          <w:sz w:val="18"/>
          <w:szCs w:val="18"/>
        </w:rPr>
      </w:pPr>
      <w:r w:rsidRPr="002C0CDA">
        <w:rPr>
          <w:sz w:val="18"/>
          <w:szCs w:val="18"/>
        </w:rPr>
        <w:t xml:space="preserve">Bernard Comrie, Stephen Matthews in Maria </w:t>
      </w:r>
      <w:proofErr w:type="spellStart"/>
      <w:r w:rsidRPr="002C0CDA">
        <w:rPr>
          <w:sz w:val="18"/>
          <w:szCs w:val="18"/>
        </w:rPr>
        <w:t>Polinsky</w:t>
      </w:r>
      <w:proofErr w:type="spellEnd"/>
      <w:r w:rsidRPr="002C0CDA">
        <w:rPr>
          <w:sz w:val="18"/>
          <w:szCs w:val="18"/>
        </w:rPr>
        <w:t xml:space="preserve"> (1999): Atlas jezikov, Izvor in razvoj jezikov. Ljubljana: DZS.</w:t>
      </w:r>
    </w:p>
    <w:p w14:paraId="63B56158" w14:textId="77777777" w:rsidR="00F565FD" w:rsidRPr="002C0CDA" w:rsidRDefault="00F565FD" w:rsidP="00314F54">
      <w:pPr>
        <w:jc w:val="both"/>
        <w:rPr>
          <w:sz w:val="18"/>
          <w:szCs w:val="18"/>
        </w:rPr>
      </w:pPr>
      <w:r w:rsidRPr="002C0CDA">
        <w:rPr>
          <w:sz w:val="18"/>
          <w:szCs w:val="18"/>
        </w:rPr>
        <w:t>Slovenščina 8, 9, 1: https://eucbeniki.sio.si/</w:t>
      </w:r>
      <w:r w:rsidR="002C0CDA" w:rsidRPr="002C0CDA">
        <w:rPr>
          <w:sz w:val="18"/>
          <w:szCs w:val="18"/>
        </w:rPr>
        <w:t>.</w:t>
      </w:r>
    </w:p>
    <w:p w14:paraId="406457D1" w14:textId="77777777" w:rsidR="007B3B83" w:rsidRPr="002C0CDA" w:rsidRDefault="007B3B83" w:rsidP="00314F54">
      <w:pPr>
        <w:jc w:val="both"/>
        <w:rPr>
          <w:sz w:val="18"/>
          <w:szCs w:val="18"/>
        </w:rPr>
      </w:pPr>
      <w:r w:rsidRPr="002C0CDA">
        <w:rPr>
          <w:sz w:val="18"/>
          <w:szCs w:val="18"/>
        </w:rPr>
        <w:t>Marko Snoj (2021): Praslovanščina. V:</w:t>
      </w:r>
      <w:r w:rsidRPr="002C0CDA">
        <w:rPr>
          <w:i/>
          <w:sz w:val="18"/>
          <w:szCs w:val="18"/>
        </w:rPr>
        <w:t xml:space="preserve"> Slovenski jezik med slovanskimi jeziki</w:t>
      </w:r>
      <w:r w:rsidRPr="002C0CDA">
        <w:rPr>
          <w:sz w:val="18"/>
          <w:szCs w:val="18"/>
        </w:rPr>
        <w:t xml:space="preserve"> (ur. Matej Šekli in Lidija Rezoničnik), Zbornik Slavističnega društva Slovenije 31</w:t>
      </w:r>
      <w:r w:rsidR="004848DC" w:rsidRPr="002C0CDA">
        <w:rPr>
          <w:sz w:val="18"/>
          <w:szCs w:val="18"/>
        </w:rPr>
        <w:t>. Ljubljana:</w:t>
      </w:r>
      <w:r w:rsidRPr="002C0CDA">
        <w:rPr>
          <w:sz w:val="18"/>
          <w:szCs w:val="18"/>
        </w:rPr>
        <w:t xml:space="preserve"> Zveza društev Slavistično društvo Slovenije. 151–162.</w:t>
      </w:r>
    </w:p>
    <w:p w14:paraId="6489C783" w14:textId="77777777" w:rsidR="00C15BAF" w:rsidRPr="002C0CDA" w:rsidRDefault="00C15BAF" w:rsidP="00314F54">
      <w:pPr>
        <w:jc w:val="both"/>
        <w:rPr>
          <w:sz w:val="18"/>
          <w:szCs w:val="18"/>
        </w:rPr>
      </w:pPr>
      <w:r w:rsidRPr="002C0CDA">
        <w:rPr>
          <w:sz w:val="18"/>
          <w:szCs w:val="18"/>
        </w:rPr>
        <w:t xml:space="preserve">Matej Šekli: Lužiška srbščina (elektronski vir; </w:t>
      </w:r>
      <w:hyperlink r:id="rId21" w:history="1">
        <w:r w:rsidR="00F565FD" w:rsidRPr="002C0CDA">
          <w:rPr>
            <w:rStyle w:val="Hiperpovezava"/>
            <w:sz w:val="18"/>
            <w:szCs w:val="18"/>
          </w:rPr>
          <w:t>https://ebooks.uni-lj.si/ZalozbaUL</w:t>
        </w:r>
      </w:hyperlink>
      <w:r w:rsidRPr="002C0CDA">
        <w:rPr>
          <w:sz w:val="18"/>
          <w:szCs w:val="18"/>
        </w:rPr>
        <w:t>)</w:t>
      </w:r>
      <w:r w:rsidR="002C0CDA" w:rsidRPr="002C0CDA">
        <w:rPr>
          <w:sz w:val="18"/>
          <w:szCs w:val="18"/>
        </w:rPr>
        <w:t>.</w:t>
      </w:r>
    </w:p>
    <w:p w14:paraId="14B7DD96" w14:textId="77777777" w:rsidR="00134B40" w:rsidRPr="002C0CDA" w:rsidRDefault="00134B40" w:rsidP="00314F54">
      <w:pPr>
        <w:jc w:val="both"/>
        <w:rPr>
          <w:sz w:val="18"/>
          <w:szCs w:val="18"/>
        </w:rPr>
      </w:pPr>
      <w:r w:rsidRPr="002C0CDA">
        <w:rPr>
          <w:sz w:val="18"/>
          <w:szCs w:val="18"/>
        </w:rPr>
        <w:t xml:space="preserve">Matej Šekli: Med Slovani / Among the </w:t>
      </w:r>
      <w:proofErr w:type="spellStart"/>
      <w:r w:rsidRPr="002C0CDA">
        <w:rPr>
          <w:sz w:val="18"/>
          <w:szCs w:val="18"/>
        </w:rPr>
        <w:t>Slavs</w:t>
      </w:r>
      <w:proofErr w:type="spellEnd"/>
      <w:r w:rsidRPr="002C0CDA">
        <w:rPr>
          <w:sz w:val="18"/>
          <w:szCs w:val="18"/>
        </w:rPr>
        <w:t xml:space="preserve"> (elektronski vir; </w:t>
      </w:r>
      <w:hyperlink r:id="rId22" w:history="1">
        <w:r w:rsidRPr="002C0CDA">
          <w:rPr>
            <w:rStyle w:val="Hiperpovezava"/>
            <w:sz w:val="18"/>
            <w:szCs w:val="18"/>
          </w:rPr>
          <w:t>https://ebooks.uni-lj.si/ZalozbaUL</w:t>
        </w:r>
      </w:hyperlink>
      <w:r w:rsidRPr="002C0CDA">
        <w:rPr>
          <w:sz w:val="18"/>
          <w:szCs w:val="18"/>
        </w:rPr>
        <w:t>)</w:t>
      </w:r>
    </w:p>
    <w:p w14:paraId="6CBC73AB" w14:textId="582A17DC" w:rsidR="002C0CDA" w:rsidRDefault="002C0CDA" w:rsidP="002C0CDA">
      <w:pPr>
        <w:jc w:val="both"/>
        <w:rPr>
          <w:sz w:val="18"/>
          <w:szCs w:val="18"/>
        </w:rPr>
      </w:pPr>
      <w:r w:rsidRPr="002C0CDA">
        <w:rPr>
          <w:sz w:val="18"/>
          <w:szCs w:val="18"/>
        </w:rPr>
        <w:t xml:space="preserve">Irena Orel (2010): Slovanstvo v zgodovini slovenskega jezika. V: </w:t>
      </w:r>
      <w:r w:rsidRPr="002C0CDA">
        <w:rPr>
          <w:i/>
          <w:sz w:val="18"/>
          <w:szCs w:val="18"/>
        </w:rPr>
        <w:t>Slovanstvo v slovenskem jeziku, literaturi in kulturi</w:t>
      </w:r>
      <w:r w:rsidRPr="002C0CDA">
        <w:rPr>
          <w:sz w:val="18"/>
          <w:szCs w:val="18"/>
        </w:rPr>
        <w:t xml:space="preserve"> (ur. Vera Smole). Seminar slovenskega jezika, literature in kulture 46: zbornik predavanj. </w:t>
      </w:r>
      <w:r w:rsidR="0072634E" w:rsidRPr="002C0CDA">
        <w:rPr>
          <w:sz w:val="18"/>
          <w:szCs w:val="18"/>
        </w:rPr>
        <w:t>Ljubljana</w:t>
      </w:r>
      <w:r w:rsidRPr="002C0CDA">
        <w:rPr>
          <w:sz w:val="18"/>
          <w:szCs w:val="18"/>
        </w:rPr>
        <w:t>: Znanstvena založba Filozofske fakultete. 27–38.</w:t>
      </w:r>
    </w:p>
    <w:p w14:paraId="14AE5F75" w14:textId="77777777" w:rsidR="00D1129B" w:rsidRPr="00D1129B" w:rsidRDefault="00D1129B" w:rsidP="002C0CDA">
      <w:pPr>
        <w:jc w:val="both"/>
        <w:rPr>
          <w:sz w:val="18"/>
          <w:szCs w:val="18"/>
        </w:rPr>
      </w:pPr>
      <w:r>
        <w:rPr>
          <w:sz w:val="18"/>
          <w:szCs w:val="18"/>
        </w:rPr>
        <w:t xml:space="preserve">Helene Uri (2016): </w:t>
      </w:r>
      <w:r>
        <w:rPr>
          <w:i/>
          <w:sz w:val="18"/>
          <w:szCs w:val="18"/>
        </w:rPr>
        <w:t>Jezičnica</w:t>
      </w:r>
      <w:r>
        <w:rPr>
          <w:sz w:val="18"/>
          <w:szCs w:val="18"/>
        </w:rPr>
        <w:t xml:space="preserve">. Ljubljana: Znanstvena založba Filozofske fakultete. </w:t>
      </w:r>
    </w:p>
    <w:p w14:paraId="0090DA8F" w14:textId="77777777" w:rsidR="00F565FD" w:rsidRPr="002C0CDA" w:rsidRDefault="00F565FD" w:rsidP="00314F54">
      <w:pPr>
        <w:jc w:val="both"/>
        <w:rPr>
          <w:sz w:val="18"/>
          <w:szCs w:val="18"/>
        </w:rPr>
      </w:pPr>
      <w:proofErr w:type="spellStart"/>
      <w:r w:rsidRPr="002C0CDA">
        <w:rPr>
          <w:sz w:val="18"/>
          <w:szCs w:val="18"/>
        </w:rPr>
        <w:t>Wikipedia</w:t>
      </w:r>
      <w:proofErr w:type="spellEnd"/>
      <w:r w:rsidR="002C0CDA" w:rsidRPr="002C0CDA">
        <w:rPr>
          <w:sz w:val="18"/>
          <w:szCs w:val="18"/>
        </w:rPr>
        <w:t>.</w:t>
      </w:r>
    </w:p>
    <w:p w14:paraId="501D4543" w14:textId="77777777" w:rsidR="00B7220C" w:rsidRPr="002C0CDA" w:rsidRDefault="00B7220C" w:rsidP="00C67DE9">
      <w:pPr>
        <w:rPr>
          <w:sz w:val="18"/>
          <w:szCs w:val="18"/>
        </w:rPr>
      </w:pPr>
    </w:p>
    <w:sectPr w:rsidR="00B7220C" w:rsidRPr="002C0CDA" w:rsidSect="00544E5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1B8D0" w14:textId="77777777" w:rsidR="00522A84" w:rsidRDefault="00522A84" w:rsidP="00CD03DB">
      <w:pPr>
        <w:spacing w:after="0" w:line="240" w:lineRule="auto"/>
      </w:pPr>
      <w:r>
        <w:separator/>
      </w:r>
    </w:p>
  </w:endnote>
  <w:endnote w:type="continuationSeparator" w:id="0">
    <w:p w14:paraId="2B0115FD" w14:textId="77777777" w:rsidR="00522A84" w:rsidRDefault="00522A84" w:rsidP="00CD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itka Subheading">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626751"/>
      <w:docPartObj>
        <w:docPartGallery w:val="Page Numbers (Bottom of Page)"/>
        <w:docPartUnique/>
      </w:docPartObj>
    </w:sdtPr>
    <w:sdtContent>
      <w:p w14:paraId="44563C2A" w14:textId="39FE0BF1" w:rsidR="003F50B9" w:rsidRDefault="003F50B9">
        <w:pPr>
          <w:pStyle w:val="Noga"/>
          <w:jc w:val="center"/>
        </w:pPr>
        <w:r>
          <w:fldChar w:fldCharType="begin"/>
        </w:r>
        <w:r>
          <w:instrText>PAGE   \* MERGEFORMAT</w:instrText>
        </w:r>
        <w:r>
          <w:fldChar w:fldCharType="separate"/>
        </w:r>
        <w:r>
          <w:t>2</w:t>
        </w:r>
        <w:r>
          <w:fldChar w:fldCharType="end"/>
        </w:r>
      </w:p>
    </w:sdtContent>
  </w:sdt>
  <w:p w14:paraId="70BC9C6D" w14:textId="77777777" w:rsidR="003F50B9" w:rsidRDefault="003F50B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9274B" w14:textId="77777777" w:rsidR="00522A84" w:rsidRDefault="00522A84" w:rsidP="00CD03DB">
      <w:pPr>
        <w:spacing w:after="0" w:line="240" w:lineRule="auto"/>
      </w:pPr>
      <w:r>
        <w:separator/>
      </w:r>
    </w:p>
  </w:footnote>
  <w:footnote w:type="continuationSeparator" w:id="0">
    <w:p w14:paraId="1A6EE5F3" w14:textId="77777777" w:rsidR="00522A84" w:rsidRDefault="00522A84" w:rsidP="00CD03DB">
      <w:pPr>
        <w:spacing w:after="0" w:line="240" w:lineRule="auto"/>
      </w:pPr>
      <w:r>
        <w:continuationSeparator/>
      </w:r>
    </w:p>
  </w:footnote>
  <w:footnote w:id="1">
    <w:p w14:paraId="05592C63" w14:textId="77777777" w:rsidR="00440D5C" w:rsidRDefault="00440D5C" w:rsidP="00B53BE4">
      <w:pPr>
        <w:pStyle w:val="Sprotnaopomba-besedilo"/>
        <w:jc w:val="both"/>
      </w:pPr>
      <w:r>
        <w:rPr>
          <w:rStyle w:val="Sprotnaopomba-sklic"/>
        </w:rPr>
        <w:footnoteRef/>
      </w:r>
      <w:r>
        <w:t xml:space="preserve"> Označena so področja držav, v katerih govorijo te jezike, ne pa tudi ozemlja manjšin in ozemlja, na katerih jih govorijo šele v zadnjih stoletjih (npr. angleščina je v sodobnosti uradni jezik v različnih državah po svetu).</w:t>
      </w:r>
    </w:p>
  </w:footnote>
  <w:footnote w:id="2">
    <w:p w14:paraId="49088870" w14:textId="77777777" w:rsidR="00440D5C" w:rsidRDefault="00440D5C" w:rsidP="00B53BE4">
      <w:pPr>
        <w:pStyle w:val="Sprotnaopomba-besedilo"/>
        <w:jc w:val="both"/>
      </w:pPr>
      <w:r>
        <w:rPr>
          <w:rStyle w:val="Sprotnaopomba-sklic"/>
        </w:rPr>
        <w:footnoteRef/>
      </w:r>
      <w:r>
        <w:t xml:space="preserve"> Ne moremo vedno z gotovostjo reči, ali gre za jezik ali za njegovo narečje.</w:t>
      </w:r>
    </w:p>
  </w:footnote>
  <w:footnote w:id="3">
    <w:p w14:paraId="67670C8C" w14:textId="47904770" w:rsidR="00440D5C" w:rsidRDefault="00440D5C" w:rsidP="00B53BE4">
      <w:pPr>
        <w:pStyle w:val="Sprotnaopomba-besedilo"/>
        <w:jc w:val="both"/>
      </w:pPr>
      <w:r>
        <w:rPr>
          <w:rStyle w:val="Sprotnaopomba-sklic"/>
        </w:rPr>
        <w:footnoteRef/>
      </w:r>
      <w:r>
        <w:t xml:space="preserve"> &lt;</w:t>
      </w:r>
      <w:r w:rsidRPr="00CD03DB">
        <w:t>https://sl.wikisource.org/wiki/Pehar_suhih_hru%C5%A1k</w:t>
      </w:r>
      <w:r>
        <w:t>&gt;</w:t>
      </w:r>
    </w:p>
  </w:footnote>
  <w:footnote w:id="4">
    <w:p w14:paraId="432CA8B3" w14:textId="7D06B5B9" w:rsidR="00440D5C" w:rsidRPr="0073073F" w:rsidRDefault="00440D5C" w:rsidP="00310082">
      <w:pPr>
        <w:pStyle w:val="Sprotnaopomba-besedilo"/>
        <w:jc w:val="both"/>
        <w:rPr>
          <w:i/>
        </w:rPr>
      </w:pPr>
      <w:r>
        <w:rPr>
          <w:rStyle w:val="Sprotnaopomba-sklic"/>
        </w:rPr>
        <w:footnoteRef/>
      </w:r>
      <w:r>
        <w:t xml:space="preserve"> Iz Trubarjevega dela </w:t>
      </w:r>
      <w:r w:rsidRPr="0073073F">
        <w:rPr>
          <w:i/>
        </w:rPr>
        <w:t>Ena kratka postila</w:t>
      </w:r>
      <w:r>
        <w:rPr>
          <w:i/>
        </w:rPr>
        <w:t xml:space="preserve"> </w:t>
      </w:r>
      <w:r>
        <w:t>(1558); v sodobni slovenščini bi se besedilo glasilo: »</w:t>
      </w:r>
      <w:r w:rsidRPr="002F2F97">
        <w:rPr>
          <w:i/>
        </w:rPr>
        <w:t xml:space="preserve">Prav tako je neka druga ženska želela, da bi bila ta tretja cerkev sezidana na Bruniku pri Treh kraljih. Blizu mojega rojstnega doma pri Rašici je cerkev Device Marije, kjer se reče na </w:t>
      </w:r>
      <w:proofErr w:type="spellStart"/>
      <w:r w:rsidRPr="002F2F97">
        <w:rPr>
          <w:i/>
        </w:rPr>
        <w:t>Selivici</w:t>
      </w:r>
      <w:proofErr w:type="spellEnd"/>
      <w:r w:rsidRPr="002F2F97">
        <w:rPr>
          <w:i/>
        </w:rPr>
        <w:t>.«</w:t>
      </w:r>
      <w:r>
        <w:t xml:space="preserve"> &lt;</w:t>
      </w:r>
      <w:r w:rsidRPr="00555165">
        <w:t>https://eucbeniki.sio.si/slo1</w:t>
      </w:r>
      <w:r>
        <w:t>.&gt;</w:t>
      </w:r>
    </w:p>
  </w:footnote>
  <w:footnote w:id="5">
    <w:p w14:paraId="37A7A6EB" w14:textId="01F7FCD6" w:rsidR="00440D5C" w:rsidRDefault="00440D5C" w:rsidP="00310082">
      <w:pPr>
        <w:pStyle w:val="Sprotnaopomba-besedilo"/>
        <w:jc w:val="both"/>
      </w:pPr>
      <w:r>
        <w:rPr>
          <w:rStyle w:val="Sprotnaopomba-sklic"/>
        </w:rPr>
        <w:footnoteRef/>
      </w:r>
      <w:r>
        <w:t xml:space="preserve"> Dostopno na: Svetopisemska družba Slovenije, </w:t>
      </w:r>
      <w:r w:rsidRPr="00156C22">
        <w:t>Mojzes 11</w:t>
      </w:r>
      <w:r>
        <w:t>, Slovenski standardni prevod. &lt;Biblija.net.&gt;</w:t>
      </w:r>
    </w:p>
  </w:footnote>
  <w:footnote w:id="6">
    <w:p w14:paraId="7006EEDF" w14:textId="1206A74A" w:rsidR="00440D5C" w:rsidRPr="00525651" w:rsidRDefault="00440D5C" w:rsidP="001E04AC">
      <w:pPr>
        <w:pStyle w:val="Sprotnaopomba-besedilo"/>
        <w:jc w:val="both"/>
        <w:rPr>
          <w:sz w:val="22"/>
          <w:szCs w:val="22"/>
        </w:rPr>
      </w:pPr>
      <w:r w:rsidRPr="00525651">
        <w:rPr>
          <w:rStyle w:val="Sprotnaopomba-sklic"/>
          <w:sz w:val="22"/>
          <w:szCs w:val="22"/>
        </w:rPr>
        <w:footnoteRef/>
      </w:r>
      <w:r w:rsidRPr="00525651">
        <w:rPr>
          <w:sz w:val="22"/>
          <w:szCs w:val="22"/>
        </w:rPr>
        <w:t xml:space="preserve"> Madžarščina sodi med t. i. </w:t>
      </w:r>
      <w:r w:rsidRPr="00525651">
        <w:rPr>
          <w:b/>
          <w:sz w:val="22"/>
          <w:szCs w:val="22"/>
        </w:rPr>
        <w:t>ugrofinske jezike</w:t>
      </w:r>
      <w:r w:rsidRPr="00525651">
        <w:rPr>
          <w:sz w:val="22"/>
          <w:szCs w:val="22"/>
        </w:rPr>
        <w:t xml:space="preserve">, ti pa med </w:t>
      </w:r>
      <w:r w:rsidRPr="00525651">
        <w:rPr>
          <w:b/>
          <w:sz w:val="22"/>
          <w:szCs w:val="22"/>
        </w:rPr>
        <w:t>uralske jezike</w:t>
      </w:r>
      <w:r w:rsidRPr="00525651">
        <w:rPr>
          <w:sz w:val="22"/>
          <w:szCs w:val="22"/>
        </w:rPr>
        <w:t>, ki so tako kot indoevropski jeziki posebna jezikovna skupina.</w:t>
      </w:r>
    </w:p>
    <w:p w14:paraId="14CBE76F" w14:textId="77777777" w:rsidR="00440D5C" w:rsidRPr="00525651" w:rsidRDefault="00440D5C" w:rsidP="001E04AC">
      <w:pPr>
        <w:pStyle w:val="Sprotnaopomba-besedilo"/>
        <w:jc w:val="both"/>
        <w:rPr>
          <w:sz w:val="22"/>
          <w:szCs w:val="22"/>
        </w:rPr>
      </w:pPr>
    </w:p>
    <w:p w14:paraId="063FE835" w14:textId="32A33A84" w:rsidR="00440D5C" w:rsidRPr="00525651" w:rsidRDefault="00440D5C" w:rsidP="001E04AC">
      <w:pPr>
        <w:pStyle w:val="Sprotnaopomba-besedilo"/>
        <w:jc w:val="both"/>
        <w:rPr>
          <w:sz w:val="22"/>
          <w:szCs w:val="22"/>
        </w:rPr>
      </w:pPr>
      <w:r w:rsidRPr="00525651">
        <w:rPr>
          <w:sz w:val="22"/>
          <w:szCs w:val="22"/>
        </w:rPr>
        <w:t xml:space="preserve">V Evropi je le malo jezikov, ki </w:t>
      </w:r>
      <w:r w:rsidRPr="00525651">
        <w:rPr>
          <w:b/>
          <w:sz w:val="22"/>
          <w:szCs w:val="22"/>
        </w:rPr>
        <w:t>niso indoevropski</w:t>
      </w:r>
      <w:r w:rsidRPr="00525651">
        <w:rPr>
          <w:sz w:val="22"/>
          <w:szCs w:val="22"/>
        </w:rPr>
        <w:t xml:space="preserve">. To so: </w:t>
      </w:r>
      <w:r w:rsidRPr="00525651">
        <w:rPr>
          <w:b/>
          <w:sz w:val="22"/>
          <w:szCs w:val="22"/>
        </w:rPr>
        <w:t>madžarščina, estonščina</w:t>
      </w:r>
      <w:r w:rsidRPr="00525651">
        <w:rPr>
          <w:sz w:val="22"/>
          <w:szCs w:val="22"/>
        </w:rPr>
        <w:t xml:space="preserve"> in </w:t>
      </w:r>
      <w:r w:rsidRPr="00525651">
        <w:rPr>
          <w:b/>
          <w:sz w:val="22"/>
          <w:szCs w:val="22"/>
        </w:rPr>
        <w:t>finščina</w:t>
      </w:r>
      <w:r w:rsidRPr="00525651">
        <w:rPr>
          <w:sz w:val="22"/>
          <w:szCs w:val="22"/>
        </w:rPr>
        <w:t xml:space="preserve"> (vsi so uralski jeziki), turščina (sodi med altajske jezike, ki prav tako kot ugrofinski sodijo med uralske jezike), </w:t>
      </w:r>
      <w:proofErr w:type="spellStart"/>
      <w:r w:rsidRPr="00525651">
        <w:rPr>
          <w:b/>
          <w:sz w:val="22"/>
          <w:szCs w:val="22"/>
        </w:rPr>
        <w:t>grenlandščina</w:t>
      </w:r>
      <w:proofErr w:type="spellEnd"/>
      <w:r w:rsidRPr="00525651">
        <w:rPr>
          <w:b/>
          <w:sz w:val="22"/>
          <w:szCs w:val="22"/>
        </w:rPr>
        <w:t xml:space="preserve"> oz. </w:t>
      </w:r>
      <w:proofErr w:type="spellStart"/>
      <w:r w:rsidRPr="00525651">
        <w:rPr>
          <w:b/>
          <w:i/>
          <w:sz w:val="22"/>
          <w:szCs w:val="22"/>
        </w:rPr>
        <w:t>kalaallisut</w:t>
      </w:r>
      <w:proofErr w:type="spellEnd"/>
      <w:r w:rsidRPr="00525651">
        <w:rPr>
          <w:sz w:val="22"/>
          <w:szCs w:val="22"/>
        </w:rPr>
        <w:t xml:space="preserve"> (sodi med inuitsko-aleutske jezike), </w:t>
      </w:r>
      <w:r w:rsidRPr="00525651">
        <w:rPr>
          <w:b/>
          <w:sz w:val="22"/>
          <w:szCs w:val="22"/>
        </w:rPr>
        <w:t>malteščina</w:t>
      </w:r>
      <w:r w:rsidRPr="00525651">
        <w:rPr>
          <w:sz w:val="22"/>
          <w:szCs w:val="22"/>
        </w:rPr>
        <w:t xml:space="preserve"> (sodi med afriško-azijske jezike) ter </w:t>
      </w:r>
      <w:r w:rsidRPr="00525651">
        <w:rPr>
          <w:b/>
          <w:sz w:val="22"/>
          <w:szCs w:val="22"/>
        </w:rPr>
        <w:t>baskovščina</w:t>
      </w:r>
      <w:r w:rsidRPr="00525651">
        <w:rPr>
          <w:sz w:val="22"/>
          <w:szCs w:val="22"/>
        </w:rPr>
        <w:t xml:space="preserve"> (jezik, ki ga govorijo Baski, ljudstvo, ki živi v Pirenejih, deloma v Španiji, deloma v Franciji). </w:t>
      </w:r>
    </w:p>
    <w:p w14:paraId="3B08B97D" w14:textId="77777777" w:rsidR="00440D5C" w:rsidRPr="00525651" w:rsidRDefault="00440D5C" w:rsidP="001E04AC">
      <w:pPr>
        <w:pStyle w:val="Sprotnaopomba-besedilo"/>
        <w:jc w:val="both"/>
        <w:rPr>
          <w:sz w:val="22"/>
          <w:szCs w:val="22"/>
        </w:rPr>
      </w:pPr>
    </w:p>
    <w:p w14:paraId="04C403AE" w14:textId="6D7A41EC" w:rsidR="00440D5C" w:rsidRPr="00525651" w:rsidRDefault="00440D5C" w:rsidP="001E04AC">
      <w:pPr>
        <w:pStyle w:val="Sprotnaopomba-besedilo"/>
        <w:jc w:val="both"/>
        <w:rPr>
          <w:sz w:val="22"/>
          <w:szCs w:val="22"/>
        </w:rPr>
      </w:pPr>
      <w:r w:rsidRPr="00525651">
        <w:rPr>
          <w:sz w:val="22"/>
          <w:szCs w:val="22"/>
        </w:rPr>
        <w:t xml:space="preserve">Baskovščina je </w:t>
      </w:r>
      <w:r w:rsidRPr="00525651">
        <w:rPr>
          <w:b/>
          <w:sz w:val="22"/>
          <w:szCs w:val="22"/>
        </w:rPr>
        <w:t>izolirani jezik</w:t>
      </w:r>
      <w:r w:rsidRPr="00525651">
        <w:rPr>
          <w:sz w:val="22"/>
          <w:szCs w:val="22"/>
        </w:rPr>
        <w:t xml:space="preserve">, kar pomeni, da nima niti enega sorodnika. </w:t>
      </w:r>
      <w:r w:rsidRPr="00525651">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r w:rsidRPr="00525651">
        <w:rPr>
          <w:sz w:val="22"/>
          <w:szCs w:val="22"/>
        </w:rPr>
        <w:t xml:space="preserve"> Na območju Evrope se je govorila, še preden so celino preplavili indoevropski jeziki. </w:t>
      </w:r>
    </w:p>
    <w:p w14:paraId="7F5D094F" w14:textId="77777777" w:rsidR="00440D5C" w:rsidRDefault="00440D5C" w:rsidP="001E04AC">
      <w:pPr>
        <w:pStyle w:val="Sprotnaopomba-besedilo"/>
        <w:jc w:val="both"/>
      </w:pPr>
    </w:p>
  </w:footnote>
  <w:footnote w:id="7">
    <w:p w14:paraId="4A0DB6B4" w14:textId="4490A371" w:rsidR="00440D5C" w:rsidRPr="00525651" w:rsidRDefault="00440D5C" w:rsidP="00440D5C">
      <w:pPr>
        <w:pStyle w:val="Sprotnaopomba-besedilo"/>
        <w:spacing w:line="276" w:lineRule="auto"/>
        <w:jc w:val="both"/>
        <w:rPr>
          <w:sz w:val="22"/>
          <w:szCs w:val="22"/>
        </w:rPr>
      </w:pPr>
      <w:r>
        <w:rPr>
          <w:rStyle w:val="Sprotnaopomba-sklic"/>
        </w:rPr>
        <w:footnoteRef/>
      </w:r>
      <w:r>
        <w:t xml:space="preserve"> </w:t>
      </w:r>
      <w:r w:rsidRPr="00525651">
        <w:rPr>
          <w:sz w:val="22"/>
          <w:szCs w:val="22"/>
        </w:rPr>
        <w:t>Te so:</w:t>
      </w:r>
    </w:p>
    <w:p w14:paraId="0B26EEB0" w14:textId="77777777" w:rsidR="00440D5C" w:rsidRPr="00525651" w:rsidRDefault="00440D5C" w:rsidP="00440D5C">
      <w:pPr>
        <w:pStyle w:val="Sprotnaopomba-besedilo"/>
        <w:spacing w:line="276" w:lineRule="auto"/>
        <w:rPr>
          <w:sz w:val="22"/>
          <w:szCs w:val="22"/>
        </w:rPr>
      </w:pPr>
      <w:r w:rsidRPr="00525651">
        <w:rPr>
          <w:sz w:val="22"/>
          <w:szCs w:val="22"/>
        </w:rPr>
        <w:t xml:space="preserve">- </w:t>
      </w:r>
      <w:r w:rsidRPr="00525651">
        <w:rPr>
          <w:b/>
          <w:sz w:val="22"/>
          <w:szCs w:val="22"/>
        </w:rPr>
        <w:t>slovanska</w:t>
      </w:r>
      <w:r w:rsidRPr="00525651">
        <w:rPr>
          <w:sz w:val="22"/>
          <w:szCs w:val="22"/>
        </w:rPr>
        <w:t xml:space="preserve"> (temno zelena);</w:t>
      </w:r>
    </w:p>
    <w:p w14:paraId="6F9F7A80" w14:textId="77777777" w:rsidR="00440D5C" w:rsidRPr="00525651" w:rsidRDefault="00440D5C" w:rsidP="00440D5C">
      <w:pPr>
        <w:pStyle w:val="Sprotnaopomba-besedilo"/>
        <w:spacing w:line="276" w:lineRule="auto"/>
        <w:rPr>
          <w:sz w:val="22"/>
          <w:szCs w:val="22"/>
        </w:rPr>
      </w:pPr>
      <w:r w:rsidRPr="00525651">
        <w:rPr>
          <w:sz w:val="22"/>
          <w:szCs w:val="22"/>
        </w:rPr>
        <w:t xml:space="preserve">- </w:t>
      </w:r>
      <w:r w:rsidRPr="00525651">
        <w:rPr>
          <w:b/>
          <w:sz w:val="22"/>
          <w:szCs w:val="22"/>
        </w:rPr>
        <w:t xml:space="preserve">germanska </w:t>
      </w:r>
      <w:r w:rsidRPr="00525651">
        <w:rPr>
          <w:sz w:val="22"/>
          <w:szCs w:val="22"/>
        </w:rPr>
        <w:t>(rdeča): angleščina, nemščina, nizozemščina, danščina, norveščina, švedščina, islandščina;</w:t>
      </w:r>
    </w:p>
    <w:p w14:paraId="542B72EA" w14:textId="77777777" w:rsidR="00440D5C" w:rsidRPr="00525651" w:rsidRDefault="00440D5C" w:rsidP="00440D5C">
      <w:pPr>
        <w:pStyle w:val="Sprotnaopomba-besedilo"/>
        <w:spacing w:line="276" w:lineRule="auto"/>
        <w:rPr>
          <w:sz w:val="22"/>
          <w:szCs w:val="22"/>
        </w:rPr>
      </w:pPr>
      <w:r w:rsidRPr="00525651">
        <w:rPr>
          <w:sz w:val="22"/>
          <w:szCs w:val="22"/>
        </w:rPr>
        <w:t xml:space="preserve">- </w:t>
      </w:r>
      <w:r w:rsidRPr="00525651">
        <w:rPr>
          <w:b/>
          <w:sz w:val="22"/>
          <w:szCs w:val="22"/>
        </w:rPr>
        <w:t>romanska</w:t>
      </w:r>
      <w:r w:rsidRPr="00525651">
        <w:rPr>
          <w:sz w:val="22"/>
          <w:szCs w:val="22"/>
        </w:rPr>
        <w:t xml:space="preserve"> (oker): italijanščina, španščina, portugalščina, francoščina, provansalščina, romunščina, retoromanščina, pa tudi latinščina; </w:t>
      </w:r>
    </w:p>
    <w:p w14:paraId="21E462EF" w14:textId="77777777" w:rsidR="00440D5C" w:rsidRPr="00525651" w:rsidRDefault="00440D5C" w:rsidP="00440D5C">
      <w:pPr>
        <w:pStyle w:val="Sprotnaopomba-besedilo"/>
        <w:spacing w:line="276" w:lineRule="auto"/>
        <w:rPr>
          <w:rFonts w:cstheme="minorHAnsi"/>
          <w:sz w:val="22"/>
          <w:szCs w:val="22"/>
        </w:rPr>
      </w:pPr>
      <w:r w:rsidRPr="00525651">
        <w:rPr>
          <w:sz w:val="22"/>
          <w:szCs w:val="22"/>
        </w:rPr>
        <w:t xml:space="preserve">- </w:t>
      </w:r>
      <w:r w:rsidRPr="00525651">
        <w:rPr>
          <w:b/>
          <w:sz w:val="22"/>
          <w:szCs w:val="22"/>
        </w:rPr>
        <w:t xml:space="preserve">keltska </w:t>
      </w:r>
      <w:r w:rsidRPr="00525651">
        <w:rPr>
          <w:sz w:val="22"/>
          <w:szCs w:val="22"/>
        </w:rPr>
        <w:t xml:space="preserve">(prav tako rdeča): škotska gelščina, irska gelščina, valižanščina, bretonščina; med že izumrle keltske jezike sodi galščina, ki </w:t>
      </w:r>
      <w:r w:rsidRPr="00525651">
        <w:rPr>
          <w:rFonts w:cstheme="minorHAnsi"/>
          <w:sz w:val="22"/>
          <w:szCs w:val="22"/>
        </w:rPr>
        <w:t xml:space="preserve">se je najbrž spomniš iz stripov o </w:t>
      </w:r>
      <w:proofErr w:type="spellStart"/>
      <w:r w:rsidRPr="00525651">
        <w:rPr>
          <w:rFonts w:cstheme="minorHAnsi"/>
          <w:sz w:val="22"/>
          <w:szCs w:val="22"/>
        </w:rPr>
        <w:t>Asteriksu</w:t>
      </w:r>
      <w:proofErr w:type="spellEnd"/>
      <w:r w:rsidRPr="00525651">
        <w:rPr>
          <w:rFonts w:cstheme="minorHAnsi"/>
          <w:sz w:val="22"/>
          <w:szCs w:val="22"/>
        </w:rPr>
        <w:t xml:space="preserve">; </w:t>
      </w:r>
    </w:p>
    <w:p w14:paraId="51B44231" w14:textId="77777777" w:rsidR="00440D5C" w:rsidRPr="00525651" w:rsidRDefault="00440D5C" w:rsidP="00440D5C">
      <w:pPr>
        <w:spacing w:after="0" w:line="276" w:lineRule="auto"/>
        <w:rPr>
          <w:rFonts w:eastAsia="Times New Roman" w:cstheme="minorHAnsi"/>
          <w:lang w:eastAsia="sl-SI"/>
        </w:rPr>
      </w:pPr>
      <w:r w:rsidRPr="00525651">
        <w:rPr>
          <w:rFonts w:cstheme="minorHAnsi"/>
        </w:rPr>
        <w:t xml:space="preserve">- </w:t>
      </w:r>
      <w:r w:rsidRPr="00525651">
        <w:rPr>
          <w:rFonts w:cstheme="minorHAnsi"/>
          <w:b/>
        </w:rPr>
        <w:t>baltska</w:t>
      </w:r>
      <w:r w:rsidRPr="00525651">
        <w:rPr>
          <w:rFonts w:cstheme="minorHAnsi"/>
        </w:rPr>
        <w:t xml:space="preserve"> (svetlo zelena): litovščina, latvijščina. Baltski jeziki so slovanskim najbolj podobni: </w:t>
      </w:r>
      <w:r w:rsidRPr="00525651">
        <w:rPr>
          <w:rFonts w:eastAsia="Times New Roman" w:cstheme="minorHAnsi"/>
          <w:lang w:eastAsia="sl-SI"/>
        </w:rPr>
        <w:t>litovsko</w:t>
      </w:r>
      <w:r>
        <w:rPr>
          <w:rFonts w:eastAsia="Times New Roman" w:cstheme="minorHAnsi"/>
          <w:lang w:eastAsia="sl-SI"/>
        </w:rPr>
        <w:t xml:space="preserve"> </w:t>
      </w:r>
      <w:proofErr w:type="spellStart"/>
      <w:r w:rsidRPr="00525651">
        <w:rPr>
          <w:rFonts w:eastAsia="Times New Roman" w:cstheme="minorHAnsi"/>
          <w:i/>
          <w:lang w:eastAsia="sl-SI"/>
        </w:rPr>
        <w:t>bėdà</w:t>
      </w:r>
      <w:proofErr w:type="spellEnd"/>
      <w:r w:rsidRPr="00525651">
        <w:rPr>
          <w:rFonts w:eastAsia="Times New Roman" w:cstheme="minorHAnsi"/>
          <w:lang w:eastAsia="sl-SI"/>
        </w:rPr>
        <w:t xml:space="preserve">, </w:t>
      </w:r>
      <w:r w:rsidRPr="00525651">
        <w:rPr>
          <w:rFonts w:eastAsia="Times New Roman" w:cstheme="minorHAnsi"/>
          <w:i/>
          <w:lang w:eastAsia="sl-SI"/>
        </w:rPr>
        <w:t>tetà</w:t>
      </w:r>
      <w:r w:rsidRPr="00525651">
        <w:rPr>
          <w:rFonts w:eastAsia="Times New Roman" w:cstheme="minorHAnsi"/>
          <w:lang w:eastAsia="sl-SI"/>
        </w:rPr>
        <w:t xml:space="preserve"> in </w:t>
      </w:r>
      <w:proofErr w:type="spellStart"/>
      <w:r w:rsidRPr="00525651">
        <w:rPr>
          <w:rFonts w:eastAsia="Times New Roman" w:cstheme="minorHAnsi"/>
          <w:i/>
          <w:lang w:eastAsia="sl-SI"/>
        </w:rPr>
        <w:t>dė</w:t>
      </w:r>
      <w:proofErr w:type="spellEnd"/>
      <w:r w:rsidRPr="00525651">
        <w:rPr>
          <w:rFonts w:eastAsia="Times New Roman" w:cstheme="minorHAnsi"/>
          <w:i/>
          <w:lang w:eastAsia="sl-SI"/>
        </w:rPr>
        <w:t>́ti</w:t>
      </w:r>
      <w:r w:rsidRPr="00525651">
        <w:rPr>
          <w:rFonts w:eastAsia="Times New Roman" w:cstheme="minorHAnsi"/>
          <w:lang w:eastAsia="sl-SI"/>
        </w:rPr>
        <w:t>, na primer, pomeni isto kot v slovenščini</w:t>
      </w:r>
      <w:r>
        <w:rPr>
          <w:rFonts w:eastAsia="Times New Roman" w:cstheme="minorHAnsi"/>
          <w:lang w:eastAsia="sl-SI"/>
        </w:rPr>
        <w:t xml:space="preserve">. </w:t>
      </w:r>
      <w:r w:rsidRPr="00525651">
        <w:rPr>
          <w:rFonts w:eastAsia="Times New Roman" w:cstheme="minorHAnsi"/>
          <w:lang w:eastAsia="sl-SI"/>
        </w:rPr>
        <w:t xml:space="preserve">Pomena naslednjih litovskih glagolov nam sploh ni težko ugotoviti: </w:t>
      </w:r>
      <w:proofErr w:type="spellStart"/>
      <w:r w:rsidRPr="00525651">
        <w:rPr>
          <w:rFonts w:eastAsia="Times New Roman" w:cstheme="minorHAnsi"/>
          <w:i/>
          <w:lang w:eastAsia="sl-SI"/>
        </w:rPr>
        <w:t>grė</w:t>
      </w:r>
      <w:proofErr w:type="spellEnd"/>
      <w:r w:rsidRPr="00525651">
        <w:rPr>
          <w:rFonts w:eastAsia="Times New Roman" w:cstheme="minorHAnsi"/>
          <w:i/>
          <w:lang w:eastAsia="sl-SI"/>
        </w:rPr>
        <w:t>́bti</w:t>
      </w:r>
      <w:r w:rsidRPr="00525651">
        <w:rPr>
          <w:rFonts w:eastAsia="Times New Roman" w:cstheme="minorHAnsi"/>
          <w:lang w:eastAsia="sl-SI"/>
        </w:rPr>
        <w:t xml:space="preserve">, </w:t>
      </w:r>
      <w:r w:rsidRPr="00525651">
        <w:rPr>
          <w:rFonts w:eastAsia="Times New Roman" w:cstheme="minorHAnsi"/>
          <w:i/>
          <w:lang w:eastAsia="sl-SI"/>
        </w:rPr>
        <w:t>mèsti</w:t>
      </w:r>
      <w:r w:rsidRPr="00525651">
        <w:rPr>
          <w:rFonts w:eastAsia="Times New Roman" w:cstheme="minorHAnsi"/>
          <w:lang w:eastAsia="sl-SI"/>
        </w:rPr>
        <w:t xml:space="preserve">,  </w:t>
      </w:r>
      <w:proofErr w:type="spellStart"/>
      <w:r w:rsidRPr="00525651">
        <w:rPr>
          <w:rFonts w:eastAsia="Times New Roman" w:cstheme="minorHAnsi"/>
          <w:i/>
          <w:lang w:eastAsia="sl-SI"/>
        </w:rPr>
        <w:t>tèpti</w:t>
      </w:r>
      <w:proofErr w:type="spellEnd"/>
      <w:r w:rsidRPr="00525651">
        <w:rPr>
          <w:rFonts w:eastAsia="Times New Roman" w:cstheme="minorHAnsi"/>
          <w:lang w:eastAsia="sl-SI"/>
        </w:rPr>
        <w:t xml:space="preserve">, </w:t>
      </w:r>
      <w:proofErr w:type="spellStart"/>
      <w:r w:rsidRPr="00525651">
        <w:rPr>
          <w:rFonts w:eastAsia="Times New Roman" w:cstheme="minorHAnsi"/>
          <w:i/>
          <w:lang w:eastAsia="sl-SI"/>
        </w:rPr>
        <w:t>tekė</w:t>
      </w:r>
      <w:proofErr w:type="spellEnd"/>
      <w:r w:rsidRPr="00525651">
        <w:rPr>
          <w:rFonts w:eastAsia="Times New Roman" w:cstheme="minorHAnsi"/>
          <w:i/>
          <w:lang w:eastAsia="sl-SI"/>
        </w:rPr>
        <w:t>́ti</w:t>
      </w:r>
      <w:r w:rsidRPr="00525651">
        <w:rPr>
          <w:rFonts w:eastAsia="Times New Roman" w:cstheme="minorHAnsi"/>
          <w:lang w:eastAsia="sl-SI"/>
        </w:rPr>
        <w:t xml:space="preserve">, </w:t>
      </w:r>
      <w:proofErr w:type="spellStart"/>
      <w:r w:rsidRPr="00525651">
        <w:rPr>
          <w:rFonts w:eastAsia="Times New Roman" w:cstheme="minorHAnsi"/>
          <w:i/>
          <w:lang w:eastAsia="sl-SI"/>
        </w:rPr>
        <w:t>kùrti</w:t>
      </w:r>
      <w:proofErr w:type="spellEnd"/>
      <w:r w:rsidRPr="00525651">
        <w:rPr>
          <w:rFonts w:eastAsia="Times New Roman" w:cstheme="minorHAnsi"/>
          <w:lang w:eastAsia="sl-SI"/>
        </w:rPr>
        <w:t xml:space="preserve">. </w:t>
      </w:r>
    </w:p>
    <w:p w14:paraId="0B5C23B3" w14:textId="77777777" w:rsidR="00440D5C" w:rsidRPr="00525651" w:rsidRDefault="00440D5C" w:rsidP="00440D5C">
      <w:pPr>
        <w:pStyle w:val="Sprotnaopomba-besedilo"/>
        <w:spacing w:line="276" w:lineRule="auto"/>
        <w:jc w:val="both"/>
        <w:rPr>
          <w:rFonts w:cstheme="minorHAnsi"/>
          <w:sz w:val="22"/>
          <w:szCs w:val="22"/>
        </w:rPr>
      </w:pPr>
      <w:r w:rsidRPr="00525651">
        <w:rPr>
          <w:rFonts w:cstheme="minorHAnsi"/>
          <w:sz w:val="22"/>
          <w:szCs w:val="22"/>
        </w:rPr>
        <w:t xml:space="preserve">- </w:t>
      </w:r>
      <w:r w:rsidRPr="00525651">
        <w:rPr>
          <w:rFonts w:cstheme="minorHAnsi"/>
          <w:b/>
          <w:sz w:val="22"/>
          <w:szCs w:val="22"/>
        </w:rPr>
        <w:t>grški jezik</w:t>
      </w:r>
      <w:r w:rsidRPr="00525651">
        <w:rPr>
          <w:rFonts w:cstheme="minorHAnsi"/>
          <w:sz w:val="22"/>
          <w:szCs w:val="22"/>
        </w:rPr>
        <w:t xml:space="preserve"> (rumena);</w:t>
      </w:r>
    </w:p>
    <w:p w14:paraId="68D251F5" w14:textId="77777777" w:rsidR="00440D5C" w:rsidRPr="00525651" w:rsidRDefault="00440D5C" w:rsidP="00440D5C">
      <w:pPr>
        <w:pStyle w:val="Sprotnaopomba-besedilo"/>
        <w:spacing w:line="276" w:lineRule="auto"/>
        <w:jc w:val="both"/>
        <w:rPr>
          <w:rFonts w:cstheme="minorHAnsi"/>
          <w:sz w:val="22"/>
          <w:szCs w:val="22"/>
        </w:rPr>
      </w:pPr>
      <w:r w:rsidRPr="00525651">
        <w:rPr>
          <w:rFonts w:cstheme="minorHAnsi"/>
          <w:sz w:val="22"/>
          <w:szCs w:val="22"/>
        </w:rPr>
        <w:t xml:space="preserve">- </w:t>
      </w:r>
      <w:r w:rsidRPr="00525651">
        <w:rPr>
          <w:rFonts w:cstheme="minorHAnsi"/>
          <w:b/>
          <w:sz w:val="22"/>
          <w:szCs w:val="22"/>
        </w:rPr>
        <w:t>albanski jezik</w:t>
      </w:r>
      <w:r w:rsidRPr="00525651">
        <w:rPr>
          <w:rFonts w:cstheme="minorHAnsi"/>
          <w:sz w:val="22"/>
          <w:szCs w:val="22"/>
        </w:rPr>
        <w:t xml:space="preserve"> (svetlo modra).</w:t>
      </w:r>
    </w:p>
    <w:p w14:paraId="679F0C3A" w14:textId="77777777" w:rsidR="00440D5C" w:rsidRPr="00681BF6" w:rsidRDefault="00440D5C" w:rsidP="00440D5C">
      <w:pPr>
        <w:pStyle w:val="Sprotnaopomba-besedilo"/>
        <w:spacing w:after="240"/>
        <w:jc w:val="both"/>
        <w:rPr>
          <w:rFonts w:cstheme="minorHAnsi"/>
        </w:rPr>
      </w:pPr>
    </w:p>
  </w:footnote>
  <w:footnote w:id="8">
    <w:p w14:paraId="3DD49ECF" w14:textId="1B839744" w:rsidR="00440D5C" w:rsidRPr="00525651" w:rsidRDefault="00440D5C" w:rsidP="00ED29D1">
      <w:pPr>
        <w:pStyle w:val="Sprotnaopomba-besedilo"/>
        <w:jc w:val="both"/>
        <w:rPr>
          <w:sz w:val="22"/>
          <w:szCs w:val="22"/>
        </w:rPr>
      </w:pPr>
      <w:r>
        <w:rPr>
          <w:rStyle w:val="Sprotnaopomba-sklic"/>
        </w:rPr>
        <w:footnoteRef/>
      </w:r>
      <w:r>
        <w:t xml:space="preserve"> </w:t>
      </w:r>
      <w:r w:rsidRPr="00525651">
        <w:rPr>
          <w:sz w:val="22"/>
          <w:szCs w:val="22"/>
        </w:rPr>
        <w:t xml:space="preserve">Latinščina je t. i. </w:t>
      </w:r>
      <w:r w:rsidRPr="00525651">
        <w:rPr>
          <w:b/>
          <w:sz w:val="22"/>
          <w:szCs w:val="22"/>
        </w:rPr>
        <w:t>mrtev jezik</w:t>
      </w:r>
      <w:r w:rsidRPr="00525651">
        <w:rPr>
          <w:sz w:val="22"/>
          <w:szCs w:val="22"/>
        </w:rPr>
        <w:t>, kar pomeni, da nima več naravnih govorcev. Danes se uporablja predvsem kot strokovni in simbolni jezik. V znanosti ostaja osnova za poimenovanje vrst v biologiji, medicinski in farmacevtski izrazi pa so še vedno večinoma latinskega izvora. V pravu najdemo številne latinske izraze, ki so del mednarodne sodne prakse. Pomembno vlogo ima tudi v Rimskokatoliški cerkvi, kjer je uradni jezik dokumentov in bogoslužja. Poleg tega jo srečamo v univerzitetnih in mestnih geslih ter drugih napisanih simbolih, kjer poudarja tradicijo in avtoriteto.</w:t>
      </w:r>
    </w:p>
    <w:p w14:paraId="3C3C8130" w14:textId="77777777" w:rsidR="00440D5C" w:rsidRDefault="00440D5C" w:rsidP="00ED29D1">
      <w:pPr>
        <w:pStyle w:val="Sprotnaopomba-besedilo"/>
        <w:jc w:val="both"/>
      </w:pPr>
    </w:p>
  </w:footnote>
  <w:footnote w:id="9">
    <w:p w14:paraId="4D881529" w14:textId="5FB2A450" w:rsidR="00440D5C" w:rsidRPr="00ED06EF" w:rsidRDefault="00440D5C" w:rsidP="00681BF6">
      <w:pPr>
        <w:pStyle w:val="Sprotnaopomba-besedilo"/>
        <w:jc w:val="both"/>
        <w:rPr>
          <w:sz w:val="22"/>
          <w:szCs w:val="22"/>
        </w:rPr>
      </w:pPr>
      <w:r w:rsidRPr="00ED06EF">
        <w:rPr>
          <w:rStyle w:val="Sprotnaopomba-sklic"/>
          <w:sz w:val="22"/>
          <w:szCs w:val="22"/>
        </w:rPr>
        <w:footnoteRef/>
      </w:r>
      <w:r w:rsidRPr="00ED06EF">
        <w:rPr>
          <w:sz w:val="22"/>
          <w:szCs w:val="22"/>
        </w:rPr>
        <w:t xml:space="preserve"> Angleščina ni najbolj tipična predstavnica germanske jezikovne družine, saj so nanjo močno vplivali romanski jeziki (latinščina preko francoščine).</w:t>
      </w:r>
    </w:p>
    <w:p w14:paraId="26421058" w14:textId="0F2A3CF2" w:rsidR="00440D5C" w:rsidRDefault="00440D5C">
      <w:pPr>
        <w:pStyle w:val="Sprotnaopomba-besedilo"/>
      </w:pPr>
    </w:p>
  </w:footnote>
  <w:footnote w:id="10">
    <w:p w14:paraId="50C0BF70" w14:textId="28376B13" w:rsidR="00440D5C" w:rsidRPr="00ED06EF" w:rsidRDefault="00440D5C" w:rsidP="00ED06EF">
      <w:pPr>
        <w:pStyle w:val="Sprotnaopomba-besedilo"/>
        <w:jc w:val="both"/>
        <w:rPr>
          <w:sz w:val="22"/>
          <w:szCs w:val="22"/>
        </w:rPr>
      </w:pPr>
      <w:r>
        <w:rPr>
          <w:rStyle w:val="Sprotnaopomba-sklic"/>
        </w:rPr>
        <w:footnoteRef/>
      </w:r>
      <w:r>
        <w:t xml:space="preserve"> </w:t>
      </w:r>
      <w:r w:rsidRPr="00ED06EF">
        <w:rPr>
          <w:sz w:val="22"/>
          <w:szCs w:val="22"/>
        </w:rPr>
        <w:t xml:space="preserve">To so zgodovinarji ugotovili ravno s pomočjo jezikoslovcev; v praslovanščini so namreč obstajale besede za vse našteto. </w:t>
      </w:r>
    </w:p>
    <w:p w14:paraId="711387FF" w14:textId="77777777" w:rsidR="00440D5C" w:rsidRDefault="00440D5C" w:rsidP="00ED06EF">
      <w:pPr>
        <w:pStyle w:val="Sprotnaopomba-besedilo"/>
      </w:pPr>
    </w:p>
  </w:footnote>
  <w:footnote w:id="11">
    <w:p w14:paraId="7AAC6053" w14:textId="77777777" w:rsidR="00440D5C" w:rsidRPr="00C91973" w:rsidRDefault="00440D5C" w:rsidP="00ED06EF">
      <w:pPr>
        <w:pStyle w:val="Sprotnaopomba-besedilo"/>
        <w:rPr>
          <w:sz w:val="22"/>
          <w:szCs w:val="22"/>
        </w:rPr>
      </w:pPr>
      <w:r>
        <w:rPr>
          <w:rStyle w:val="Sprotnaopomba-sklic"/>
        </w:rPr>
        <w:footnoteRef/>
      </w:r>
      <w:r>
        <w:t xml:space="preserve"> </w:t>
      </w:r>
      <w:r w:rsidRPr="00C91973">
        <w:rPr>
          <w:b/>
          <w:sz w:val="22"/>
          <w:szCs w:val="22"/>
        </w:rPr>
        <w:t>Značilnosti praslovanščine:</w:t>
      </w:r>
    </w:p>
    <w:p w14:paraId="41F8474A" w14:textId="77777777" w:rsidR="00440D5C" w:rsidRPr="00C91973" w:rsidRDefault="00440D5C" w:rsidP="00ED06EF">
      <w:pPr>
        <w:pStyle w:val="Sprotnaopomba-besedilo"/>
        <w:numPr>
          <w:ilvl w:val="0"/>
          <w:numId w:val="24"/>
        </w:numPr>
        <w:rPr>
          <w:sz w:val="22"/>
          <w:szCs w:val="22"/>
        </w:rPr>
      </w:pPr>
      <w:r w:rsidRPr="00C91973">
        <w:rPr>
          <w:sz w:val="22"/>
          <w:szCs w:val="22"/>
        </w:rPr>
        <w:t>Glasovi so bili nekoliko drugačni. Praslovanščina je imela:</w:t>
      </w:r>
    </w:p>
    <w:p w14:paraId="6CD3B487" w14:textId="0200CB9A" w:rsidR="00440D5C" w:rsidRPr="00C91973" w:rsidRDefault="00440D5C" w:rsidP="00ED06EF">
      <w:pPr>
        <w:pStyle w:val="Sprotnaopomba-besedilo"/>
        <w:numPr>
          <w:ilvl w:val="0"/>
          <w:numId w:val="25"/>
        </w:numPr>
        <w:jc w:val="both"/>
        <w:rPr>
          <w:sz w:val="22"/>
          <w:szCs w:val="22"/>
        </w:rPr>
      </w:pPr>
      <w:r w:rsidRPr="00C91973">
        <w:rPr>
          <w:sz w:val="22"/>
          <w:szCs w:val="22"/>
        </w:rPr>
        <w:t>dva različna polglasnika: trd</w:t>
      </w:r>
      <w:r>
        <w:rPr>
          <w:sz w:val="22"/>
          <w:szCs w:val="22"/>
        </w:rPr>
        <w:t>ega</w:t>
      </w:r>
      <w:r w:rsidRPr="00C91973">
        <w:rPr>
          <w:sz w:val="22"/>
          <w:szCs w:val="22"/>
        </w:rPr>
        <w:t>, imenovan</w:t>
      </w:r>
      <w:r>
        <w:rPr>
          <w:sz w:val="22"/>
          <w:szCs w:val="22"/>
        </w:rPr>
        <w:t>ega</w:t>
      </w:r>
      <w:r w:rsidRPr="00C91973">
        <w:rPr>
          <w:sz w:val="22"/>
          <w:szCs w:val="22"/>
        </w:rPr>
        <w:t xml:space="preserve"> </w:t>
      </w:r>
      <w:proofErr w:type="spellStart"/>
      <w:r w:rsidRPr="00C91973">
        <w:rPr>
          <w:i/>
          <w:sz w:val="22"/>
          <w:szCs w:val="22"/>
        </w:rPr>
        <w:t>jor</w:t>
      </w:r>
      <w:proofErr w:type="spellEnd"/>
      <w:r w:rsidRPr="00C91973">
        <w:rPr>
          <w:sz w:val="22"/>
          <w:szCs w:val="22"/>
        </w:rPr>
        <w:t>, (ъ) in mehk</w:t>
      </w:r>
      <w:r>
        <w:rPr>
          <w:sz w:val="22"/>
          <w:szCs w:val="22"/>
        </w:rPr>
        <w:t>ega</w:t>
      </w:r>
      <w:r w:rsidRPr="00C91973">
        <w:rPr>
          <w:sz w:val="22"/>
          <w:szCs w:val="22"/>
        </w:rPr>
        <w:t>, imenovan</w:t>
      </w:r>
      <w:r>
        <w:rPr>
          <w:sz w:val="22"/>
          <w:szCs w:val="22"/>
        </w:rPr>
        <w:t>ega</w:t>
      </w:r>
      <w:r w:rsidRPr="00C91973">
        <w:rPr>
          <w:sz w:val="22"/>
          <w:szCs w:val="22"/>
        </w:rPr>
        <w:t xml:space="preserve"> </w:t>
      </w:r>
      <w:r w:rsidRPr="00C91973">
        <w:rPr>
          <w:i/>
          <w:sz w:val="22"/>
          <w:szCs w:val="22"/>
        </w:rPr>
        <w:t>jer</w:t>
      </w:r>
      <w:r w:rsidRPr="00C91973">
        <w:rPr>
          <w:sz w:val="22"/>
          <w:szCs w:val="22"/>
        </w:rPr>
        <w:t xml:space="preserve">, (ь), npr.: </w:t>
      </w:r>
      <w:proofErr w:type="spellStart"/>
      <w:r w:rsidRPr="00C91973">
        <w:rPr>
          <w:sz w:val="22"/>
          <w:szCs w:val="22"/>
        </w:rPr>
        <w:t>živъ</w:t>
      </w:r>
      <w:proofErr w:type="spellEnd"/>
      <w:r w:rsidRPr="00C91973">
        <w:rPr>
          <w:sz w:val="22"/>
          <w:szCs w:val="22"/>
        </w:rPr>
        <w:t xml:space="preserve"> – živ, </w:t>
      </w:r>
      <w:proofErr w:type="spellStart"/>
      <w:r w:rsidRPr="00C91973">
        <w:rPr>
          <w:sz w:val="22"/>
          <w:szCs w:val="22"/>
        </w:rPr>
        <w:t>pьsь</w:t>
      </w:r>
      <w:proofErr w:type="spellEnd"/>
      <w:r w:rsidRPr="00C91973">
        <w:rPr>
          <w:sz w:val="22"/>
          <w:szCs w:val="22"/>
        </w:rPr>
        <w:t xml:space="preserve"> – pes; </w:t>
      </w:r>
    </w:p>
    <w:p w14:paraId="10C1864C" w14:textId="77777777" w:rsidR="00440D5C" w:rsidRPr="00C91973" w:rsidRDefault="00440D5C" w:rsidP="00ED06EF">
      <w:pPr>
        <w:pStyle w:val="Sprotnaopomba-besedilo"/>
        <w:numPr>
          <w:ilvl w:val="0"/>
          <w:numId w:val="25"/>
        </w:numPr>
        <w:jc w:val="both"/>
        <w:rPr>
          <w:sz w:val="22"/>
          <w:szCs w:val="22"/>
        </w:rPr>
      </w:pPr>
      <w:r w:rsidRPr="00C91973">
        <w:rPr>
          <w:sz w:val="22"/>
          <w:szCs w:val="22"/>
        </w:rPr>
        <w:t xml:space="preserve">trde in mehke soglasnike /mehke najdemo npr. v ruščini: </w:t>
      </w:r>
      <w:proofErr w:type="spellStart"/>
      <w:r w:rsidRPr="00C91973">
        <w:rPr>
          <w:sz w:val="22"/>
          <w:szCs w:val="22"/>
        </w:rPr>
        <w:t>мать</w:t>
      </w:r>
      <w:proofErr w:type="spellEnd"/>
      <w:r w:rsidRPr="00C91973">
        <w:rPr>
          <w:sz w:val="22"/>
          <w:szCs w:val="22"/>
        </w:rPr>
        <w:t xml:space="preserve"> (mat')/; </w:t>
      </w:r>
    </w:p>
    <w:p w14:paraId="6B49D0C6" w14:textId="77777777" w:rsidR="00440D5C" w:rsidRPr="00C91973" w:rsidRDefault="00440D5C" w:rsidP="00ED06EF">
      <w:pPr>
        <w:pStyle w:val="Sprotnaopomba-besedilo"/>
        <w:numPr>
          <w:ilvl w:val="0"/>
          <w:numId w:val="25"/>
        </w:numPr>
        <w:jc w:val="both"/>
        <w:rPr>
          <w:sz w:val="22"/>
          <w:szCs w:val="22"/>
        </w:rPr>
      </w:pPr>
      <w:r w:rsidRPr="00C91973">
        <w:rPr>
          <w:sz w:val="22"/>
          <w:szCs w:val="22"/>
        </w:rPr>
        <w:t xml:space="preserve">dolgi ě, imenovan jat: </w:t>
      </w:r>
      <w:proofErr w:type="spellStart"/>
      <w:r w:rsidRPr="00C91973">
        <w:rPr>
          <w:sz w:val="22"/>
          <w:szCs w:val="22"/>
        </w:rPr>
        <w:t>dědъ</w:t>
      </w:r>
      <w:proofErr w:type="spellEnd"/>
      <w:r w:rsidRPr="00C91973">
        <w:rPr>
          <w:sz w:val="22"/>
          <w:szCs w:val="22"/>
        </w:rPr>
        <w:t xml:space="preserve"> – ded; </w:t>
      </w:r>
    </w:p>
    <w:p w14:paraId="09DB1A7E" w14:textId="77777777" w:rsidR="00440D5C" w:rsidRPr="00C91973" w:rsidRDefault="00440D5C" w:rsidP="00ED06EF">
      <w:pPr>
        <w:pStyle w:val="Sprotnaopomba-besedilo"/>
        <w:numPr>
          <w:ilvl w:val="0"/>
          <w:numId w:val="25"/>
        </w:numPr>
        <w:jc w:val="both"/>
        <w:rPr>
          <w:sz w:val="22"/>
          <w:szCs w:val="22"/>
        </w:rPr>
      </w:pPr>
      <w:r w:rsidRPr="00C91973">
        <w:rPr>
          <w:sz w:val="22"/>
          <w:szCs w:val="22"/>
        </w:rPr>
        <w:t xml:space="preserve">dva i-ja (mehki i in trdi y, npr. </w:t>
      </w:r>
      <w:proofErr w:type="spellStart"/>
      <w:r w:rsidRPr="00C91973">
        <w:rPr>
          <w:sz w:val="22"/>
          <w:szCs w:val="22"/>
        </w:rPr>
        <w:t>synъ</w:t>
      </w:r>
      <w:proofErr w:type="spellEnd"/>
      <w:r w:rsidRPr="00C91973">
        <w:rPr>
          <w:sz w:val="22"/>
          <w:szCs w:val="22"/>
        </w:rPr>
        <w:t xml:space="preserve">); </w:t>
      </w:r>
    </w:p>
    <w:p w14:paraId="3594103E" w14:textId="77777777" w:rsidR="00440D5C" w:rsidRPr="00C91973" w:rsidRDefault="00440D5C" w:rsidP="00ED06EF">
      <w:pPr>
        <w:pStyle w:val="Sprotnaopomba-besedilo"/>
        <w:numPr>
          <w:ilvl w:val="0"/>
          <w:numId w:val="25"/>
        </w:numPr>
        <w:jc w:val="both"/>
        <w:rPr>
          <w:sz w:val="22"/>
          <w:szCs w:val="22"/>
        </w:rPr>
      </w:pPr>
      <w:r w:rsidRPr="00C91973">
        <w:rPr>
          <w:sz w:val="22"/>
          <w:szCs w:val="22"/>
        </w:rPr>
        <w:t xml:space="preserve">nosna samoglasnika ę in ǫ: </w:t>
      </w:r>
      <w:proofErr w:type="spellStart"/>
      <w:r w:rsidRPr="00C91973">
        <w:rPr>
          <w:sz w:val="22"/>
          <w:szCs w:val="22"/>
        </w:rPr>
        <w:t>rǫka</w:t>
      </w:r>
      <w:proofErr w:type="spellEnd"/>
      <w:r w:rsidRPr="00C91973">
        <w:rPr>
          <w:sz w:val="22"/>
          <w:szCs w:val="22"/>
        </w:rPr>
        <w:t xml:space="preserve">, </w:t>
      </w:r>
      <w:proofErr w:type="spellStart"/>
      <w:r w:rsidRPr="00C91973">
        <w:rPr>
          <w:sz w:val="22"/>
          <w:szCs w:val="22"/>
        </w:rPr>
        <w:t>męso</w:t>
      </w:r>
      <w:proofErr w:type="spellEnd"/>
      <w:r w:rsidRPr="00C91973">
        <w:rPr>
          <w:sz w:val="22"/>
          <w:szCs w:val="22"/>
        </w:rPr>
        <w:t xml:space="preserve"> /še danes se uporabljata v poljščini/. </w:t>
      </w:r>
    </w:p>
    <w:p w14:paraId="0C3FE468" w14:textId="77777777" w:rsidR="00440D5C" w:rsidRPr="00C91973" w:rsidRDefault="00440D5C" w:rsidP="00ED06EF">
      <w:pPr>
        <w:pStyle w:val="Sprotnaopomba-besedilo"/>
        <w:ind w:left="1068"/>
        <w:jc w:val="both"/>
        <w:rPr>
          <w:sz w:val="22"/>
          <w:szCs w:val="22"/>
        </w:rPr>
      </w:pPr>
      <w:r w:rsidRPr="00C91973">
        <w:rPr>
          <w:sz w:val="22"/>
          <w:szCs w:val="22"/>
        </w:rPr>
        <w:t>Nosni samoglasniki so podobni »običajnim«, razlika je le, da jih izgovoriš »skozi nos« (slišijo pa se, kot bi zraven zvenel še n).</w:t>
      </w:r>
    </w:p>
    <w:p w14:paraId="0A2A2102" w14:textId="77777777" w:rsidR="00440D5C" w:rsidRPr="00C91973" w:rsidRDefault="00440D5C" w:rsidP="00ED06EF">
      <w:pPr>
        <w:pStyle w:val="Odstavekseznama"/>
        <w:numPr>
          <w:ilvl w:val="0"/>
          <w:numId w:val="24"/>
        </w:numPr>
      </w:pPr>
      <w:r w:rsidRPr="00C91973">
        <w:t>Vsak zlog se je moral končati na samoglasnik (pogosto na enega od polglasnikov).</w:t>
      </w:r>
    </w:p>
    <w:p w14:paraId="0D40F82F" w14:textId="77777777" w:rsidR="00440D5C" w:rsidRPr="00C91973" w:rsidRDefault="00440D5C" w:rsidP="00ED06EF">
      <w:pPr>
        <w:pStyle w:val="Odstavekseznama"/>
        <w:numPr>
          <w:ilvl w:val="0"/>
          <w:numId w:val="24"/>
        </w:numPr>
      </w:pPr>
      <w:r w:rsidRPr="00C91973">
        <w:t xml:space="preserve">7 sklonov: imenovalnik, rodilnik, dajalnik, tožilnik, mestnik, orodnik, zvalnik (zvalnik ali vokativ je sklon, namenjen nagovarjanju, in še danes je ohranjen v veliko slovanskih jezikih, npr. v hrvaščini: </w:t>
      </w:r>
      <w:r w:rsidRPr="00C91973">
        <w:rPr>
          <w:i/>
        </w:rPr>
        <w:t>Marija → Marijo!</w:t>
      </w:r>
      <w:r w:rsidRPr="00C91973">
        <w:t xml:space="preserve"> in poljščini: </w:t>
      </w:r>
      <w:r w:rsidRPr="00C91973">
        <w:rPr>
          <w:i/>
        </w:rPr>
        <w:t>Marek → Marku!</w:t>
      </w:r>
      <w:r w:rsidRPr="00C91973">
        <w:t>).</w:t>
      </w:r>
    </w:p>
    <w:p w14:paraId="107DEE3B" w14:textId="77777777" w:rsidR="00440D5C" w:rsidRPr="00C91973" w:rsidRDefault="00440D5C" w:rsidP="00ED06EF">
      <w:pPr>
        <w:pStyle w:val="Odstavekseznama"/>
        <w:numPr>
          <w:ilvl w:val="0"/>
          <w:numId w:val="24"/>
        </w:numPr>
      </w:pPr>
      <w:r w:rsidRPr="00C91973">
        <w:t>3 števila: ednina, dvojina, množina.</w:t>
      </w:r>
    </w:p>
    <w:p w14:paraId="4A290807" w14:textId="77777777" w:rsidR="00440D5C" w:rsidRPr="00C91973" w:rsidRDefault="00440D5C" w:rsidP="00ED06EF">
      <w:pPr>
        <w:pStyle w:val="Odstavekseznama"/>
        <w:numPr>
          <w:ilvl w:val="1"/>
          <w:numId w:val="24"/>
        </w:numPr>
      </w:pPr>
      <w:r w:rsidRPr="00C91973">
        <w:t xml:space="preserve">Dvojino je poznala že indoevropščina, a jo je večina jezikov izgubila. Od slovanskih jezikov jo ohranjata še slovenščina in lužiška srbščina. </w:t>
      </w:r>
    </w:p>
    <w:p w14:paraId="2325D008" w14:textId="77777777" w:rsidR="00440D5C" w:rsidRPr="00C91973" w:rsidRDefault="00440D5C" w:rsidP="00ED06EF">
      <w:pPr>
        <w:pStyle w:val="Odstavekseznama"/>
        <w:numPr>
          <w:ilvl w:val="0"/>
          <w:numId w:val="24"/>
        </w:numPr>
      </w:pPr>
      <w:r w:rsidRPr="00C91973">
        <w:t xml:space="preserve">Zapleten sistem glagolskih časov, načinov in vidov. </w:t>
      </w:r>
    </w:p>
    <w:p w14:paraId="7CAA946D" w14:textId="738F7975" w:rsidR="00440D5C" w:rsidRPr="00C91973" w:rsidRDefault="00440D5C" w:rsidP="00ED06EF">
      <w:pPr>
        <w:pStyle w:val="Odstavekseznama"/>
        <w:numPr>
          <w:ilvl w:val="1"/>
          <w:numId w:val="24"/>
        </w:numPr>
      </w:pPr>
      <w:r w:rsidRPr="00C91973">
        <w:t xml:space="preserve">Glagolski vid  je posebna značilnost slovanskih jezikov, ki je drugi jeziki ne poznajo – npr. v angleščini se je namesto prepleta časa, vida in načina razvilo zelo veliko število slovničnih časov. </w:t>
      </w:r>
    </w:p>
    <w:p w14:paraId="370D0B6A" w14:textId="63F0365D" w:rsidR="00440D5C" w:rsidRPr="00C91973" w:rsidRDefault="00440D5C" w:rsidP="00ED06EF">
      <w:pPr>
        <w:pStyle w:val="Odstavekseznama"/>
        <w:numPr>
          <w:ilvl w:val="1"/>
          <w:numId w:val="24"/>
        </w:numPr>
      </w:pPr>
      <w:r w:rsidRPr="00C91973">
        <w:t xml:space="preserve">Glede na glagolski vid poznamo dovršne in nedovršne glagole. Dovršni poimenujejo dejanja, ki se zgodijo, zaključijo (do konca), npr.: </w:t>
      </w:r>
      <w:r w:rsidRPr="00C91973">
        <w:rPr>
          <w:i/>
        </w:rPr>
        <w:t>prebrati, zadeti, prespati</w:t>
      </w:r>
      <w:r w:rsidRPr="00C91973">
        <w:t xml:space="preserve">, nedovršni pa dejanja, ki potekajo (trajajo), npr.: </w:t>
      </w:r>
      <w:r w:rsidRPr="00C91973">
        <w:rPr>
          <w:i/>
        </w:rPr>
        <w:t>brati, zadevati, spati</w:t>
      </w:r>
      <w:r w:rsidRPr="00C91973">
        <w:t>. Več o tem si lahko prebereš v gradivu, ki ga uporabljate pri pouku slovenščine.</w:t>
      </w:r>
    </w:p>
    <w:p w14:paraId="1162897F" w14:textId="38594624" w:rsidR="00440D5C" w:rsidRPr="00C91973" w:rsidRDefault="00440D5C" w:rsidP="00ED06EF">
      <w:pPr>
        <w:pStyle w:val="Odstavekseznama"/>
        <w:numPr>
          <w:ilvl w:val="1"/>
          <w:numId w:val="24"/>
        </w:numPr>
      </w:pPr>
      <w:r w:rsidRPr="00C91973">
        <w:t xml:space="preserve">Poznamo dva glagolska načina: tvornik ali aktiv, pri katerem je osebek vršilec dejanja, npr.: </w:t>
      </w:r>
      <w:r w:rsidRPr="00C91973">
        <w:rPr>
          <w:i/>
        </w:rPr>
        <w:t>Vremenoslovci so točno napovedali vreme</w:t>
      </w:r>
      <w:r w:rsidRPr="00C91973">
        <w:t xml:space="preserve">, ter trpnik ali pasiv, kjer je osebek tisto, kamor je dejanje usmerjeno, npr.: </w:t>
      </w:r>
      <w:r w:rsidRPr="00C91973">
        <w:rPr>
          <w:i/>
        </w:rPr>
        <w:t>Vreme je bilo točno napovedano</w:t>
      </w:r>
      <w:r w:rsidRPr="00C91973">
        <w:t>.</w:t>
      </w:r>
    </w:p>
    <w:p w14:paraId="0A7BB80E" w14:textId="77777777" w:rsidR="00440D5C" w:rsidRPr="00C91973" w:rsidRDefault="00440D5C" w:rsidP="00ED06EF">
      <w:pPr>
        <w:pStyle w:val="Odstavekseznama"/>
        <w:numPr>
          <w:ilvl w:val="0"/>
          <w:numId w:val="24"/>
        </w:numPr>
      </w:pPr>
      <w:r w:rsidRPr="00C91973">
        <w:t xml:space="preserve">Predpreteklik – ta glagolski čas še vedno, a zelo redko, najdemo tudi v slovenščini. Uporablja se za poimenovanje dejanj, ki so potekala pred drugimi dejanji v preteklosti, npr. </w:t>
      </w:r>
      <w:r w:rsidRPr="00C91973">
        <w:rPr>
          <w:i/>
        </w:rPr>
        <w:t xml:space="preserve">Potem ko sem bil opravil </w:t>
      </w:r>
      <w:r w:rsidRPr="00C91973">
        <w:t>(predpreteklik)</w:t>
      </w:r>
      <w:r w:rsidRPr="00C91973">
        <w:rPr>
          <w:i/>
        </w:rPr>
        <w:t xml:space="preserve"> vse pogovore, sem se lotil </w:t>
      </w:r>
      <w:r w:rsidRPr="00C91973">
        <w:t>(preteklik)</w:t>
      </w:r>
      <w:r w:rsidRPr="00C91973">
        <w:rPr>
          <w:i/>
        </w:rPr>
        <w:t xml:space="preserve"> pisanja razprave</w:t>
      </w:r>
      <w:r w:rsidRPr="00C91973">
        <w:t>.</w:t>
      </w:r>
    </w:p>
    <w:p w14:paraId="47509CB2" w14:textId="77777777" w:rsidR="00440D5C" w:rsidRDefault="00440D5C" w:rsidP="00ED06EF">
      <w:pPr>
        <w:pStyle w:val="Sprotnaopomba-besedilo"/>
      </w:pPr>
    </w:p>
  </w:footnote>
  <w:footnote w:id="12">
    <w:p w14:paraId="670D0E71" w14:textId="77777777" w:rsidR="00440D5C" w:rsidRPr="00CC712D" w:rsidRDefault="00440D5C" w:rsidP="00E3188F">
      <w:pPr>
        <w:pStyle w:val="Sprotnaopomba-besedilo"/>
        <w:jc w:val="both"/>
        <w:rPr>
          <w:sz w:val="22"/>
          <w:szCs w:val="22"/>
        </w:rPr>
      </w:pPr>
      <w:r>
        <w:rPr>
          <w:rStyle w:val="Sprotnaopomba-sklic"/>
        </w:rPr>
        <w:footnoteRef/>
      </w:r>
      <w:r>
        <w:t xml:space="preserve"> </w:t>
      </w:r>
      <w:r w:rsidRPr="00CC712D">
        <w:rPr>
          <w:sz w:val="22"/>
          <w:szCs w:val="22"/>
        </w:rPr>
        <w:t xml:space="preserve">V zgodovinskem spominu se je selitev ohranila npr. v pripovedki </w:t>
      </w:r>
      <w:r w:rsidRPr="00CC712D">
        <w:rPr>
          <w:i/>
          <w:sz w:val="22"/>
          <w:szCs w:val="22"/>
        </w:rPr>
        <w:t>Ajda in Slovenci</w:t>
      </w:r>
      <w:r w:rsidRPr="00CC712D">
        <w:rPr>
          <w:sz w:val="22"/>
          <w:szCs w:val="22"/>
        </w:rPr>
        <w:t xml:space="preserve">.  </w:t>
      </w:r>
    </w:p>
  </w:footnote>
  <w:footnote w:id="13">
    <w:p w14:paraId="0E8B7C5B" w14:textId="3B7FDBCB" w:rsidR="00440D5C" w:rsidRDefault="00440D5C" w:rsidP="00977180">
      <w:pPr>
        <w:pStyle w:val="Sprotnaopomba-besedilo"/>
        <w:jc w:val="both"/>
        <w:rPr>
          <w:sz w:val="22"/>
          <w:szCs w:val="22"/>
        </w:rPr>
      </w:pPr>
      <w:r>
        <w:rPr>
          <w:rStyle w:val="Sprotnaopomba-sklic"/>
        </w:rPr>
        <w:footnoteRef/>
      </w:r>
      <w:r>
        <w:t xml:space="preserve"> </w:t>
      </w:r>
      <w:r w:rsidRPr="00977180">
        <w:rPr>
          <w:sz w:val="22"/>
          <w:szCs w:val="22"/>
        </w:rPr>
        <w:t xml:space="preserve">Obstajajo tudi zamisli, da bi na novo ustvarili jezik, ki bi ga razumeli vsi Slovani. Najbolj znana je t. i. </w:t>
      </w:r>
      <w:proofErr w:type="spellStart"/>
      <w:r w:rsidRPr="00977180">
        <w:rPr>
          <w:b/>
          <w:sz w:val="22"/>
          <w:szCs w:val="22"/>
        </w:rPr>
        <w:t>medslovanščina</w:t>
      </w:r>
      <w:proofErr w:type="spellEnd"/>
      <w:r w:rsidRPr="00977180">
        <w:rPr>
          <w:sz w:val="22"/>
          <w:szCs w:val="22"/>
        </w:rPr>
        <w:t xml:space="preserve">. To je umetno oblikovan jezik, ki je nastal kot most med vsemi slovanskimi jeziki. Njegov glavni cilj je, da ga brez dolgotrajnega učenja lahko razume vsak govorec slovanskih jezikov. Temelji na skupnem slovanskem besedišču in strukturah, ki so vsem Slovanom najbližje. Slovnica je poenostavljena, da je hitra za učenje; lahko se zapisuje v latinici ali cirilici. Primeri povedi: </w:t>
      </w:r>
      <w:r w:rsidRPr="00977180">
        <w:rPr>
          <w:i/>
          <w:sz w:val="22"/>
          <w:szCs w:val="22"/>
        </w:rPr>
        <w:t xml:space="preserve">Dobro </w:t>
      </w:r>
      <w:proofErr w:type="spellStart"/>
      <w:r w:rsidRPr="00977180">
        <w:rPr>
          <w:i/>
          <w:sz w:val="22"/>
          <w:szCs w:val="22"/>
        </w:rPr>
        <w:t>utro</w:t>
      </w:r>
      <w:proofErr w:type="spellEnd"/>
      <w:r w:rsidRPr="00977180">
        <w:rPr>
          <w:i/>
          <w:sz w:val="22"/>
          <w:szCs w:val="22"/>
        </w:rPr>
        <w:t xml:space="preserve">, drug! (Dobro jutro, prijatelj!); </w:t>
      </w:r>
      <w:proofErr w:type="spellStart"/>
      <w:r w:rsidRPr="00977180">
        <w:rPr>
          <w:i/>
          <w:sz w:val="22"/>
          <w:szCs w:val="22"/>
        </w:rPr>
        <w:t>Medslovjansky</w:t>
      </w:r>
      <w:proofErr w:type="spellEnd"/>
      <w:r w:rsidRPr="00977180">
        <w:rPr>
          <w:i/>
          <w:sz w:val="22"/>
          <w:szCs w:val="22"/>
        </w:rPr>
        <w:t xml:space="preserve"> </w:t>
      </w:r>
      <w:proofErr w:type="spellStart"/>
      <w:r w:rsidRPr="00977180">
        <w:rPr>
          <w:i/>
          <w:sz w:val="22"/>
          <w:szCs w:val="22"/>
        </w:rPr>
        <w:t>jezyk</w:t>
      </w:r>
      <w:proofErr w:type="spellEnd"/>
      <w:r w:rsidRPr="00977180">
        <w:rPr>
          <w:i/>
          <w:sz w:val="22"/>
          <w:szCs w:val="22"/>
        </w:rPr>
        <w:t xml:space="preserve"> jest most </w:t>
      </w:r>
      <w:proofErr w:type="spellStart"/>
      <w:r w:rsidRPr="00977180">
        <w:rPr>
          <w:i/>
          <w:sz w:val="22"/>
          <w:szCs w:val="22"/>
        </w:rPr>
        <w:t>meždu</w:t>
      </w:r>
      <w:proofErr w:type="spellEnd"/>
      <w:r w:rsidRPr="00977180">
        <w:rPr>
          <w:i/>
          <w:sz w:val="22"/>
          <w:szCs w:val="22"/>
        </w:rPr>
        <w:t xml:space="preserve"> </w:t>
      </w:r>
      <w:proofErr w:type="spellStart"/>
      <w:r w:rsidRPr="00977180">
        <w:rPr>
          <w:i/>
          <w:sz w:val="22"/>
          <w:szCs w:val="22"/>
        </w:rPr>
        <w:t>narodami</w:t>
      </w:r>
      <w:proofErr w:type="spellEnd"/>
      <w:r w:rsidRPr="00977180">
        <w:rPr>
          <w:i/>
          <w:sz w:val="22"/>
          <w:szCs w:val="22"/>
        </w:rPr>
        <w:t>. (</w:t>
      </w:r>
      <w:proofErr w:type="spellStart"/>
      <w:r w:rsidRPr="00977180">
        <w:rPr>
          <w:i/>
          <w:sz w:val="22"/>
          <w:szCs w:val="22"/>
        </w:rPr>
        <w:t>Medslovanščina</w:t>
      </w:r>
      <w:proofErr w:type="spellEnd"/>
      <w:r w:rsidRPr="00977180">
        <w:rPr>
          <w:i/>
          <w:sz w:val="22"/>
          <w:szCs w:val="22"/>
        </w:rPr>
        <w:t xml:space="preserve"> je most med narodi.)</w:t>
      </w:r>
      <w:r w:rsidRPr="00977180">
        <w:rPr>
          <w:sz w:val="22"/>
          <w:szCs w:val="22"/>
        </w:rPr>
        <w:t xml:space="preserve"> Na YouTubu lahko najdeš nekaj kanalov o/v </w:t>
      </w:r>
      <w:proofErr w:type="spellStart"/>
      <w:r w:rsidRPr="00977180">
        <w:rPr>
          <w:sz w:val="22"/>
          <w:szCs w:val="22"/>
        </w:rPr>
        <w:t>medslovanščini</w:t>
      </w:r>
      <w:proofErr w:type="spellEnd"/>
      <w:r w:rsidRPr="00977180">
        <w:rPr>
          <w:sz w:val="22"/>
          <w:szCs w:val="22"/>
        </w:rPr>
        <w:t xml:space="preserve">. </w:t>
      </w:r>
    </w:p>
    <w:p w14:paraId="331FC7B3" w14:textId="77777777" w:rsidR="00440D5C" w:rsidRPr="00977180" w:rsidRDefault="00440D5C" w:rsidP="00977180">
      <w:pPr>
        <w:pStyle w:val="Sprotnaopomba-besedilo"/>
        <w:jc w:val="both"/>
        <w:rPr>
          <w:sz w:val="22"/>
          <w:szCs w:val="22"/>
        </w:rPr>
      </w:pPr>
    </w:p>
  </w:footnote>
  <w:footnote w:id="14">
    <w:p w14:paraId="392C36D6" w14:textId="5635B4E0" w:rsidR="00440D5C" w:rsidRPr="00977180" w:rsidRDefault="00440D5C" w:rsidP="000A1D2F">
      <w:pPr>
        <w:pStyle w:val="Sprotnaopomba-besedilo"/>
        <w:jc w:val="both"/>
        <w:rPr>
          <w:sz w:val="22"/>
          <w:szCs w:val="22"/>
        </w:rPr>
      </w:pPr>
      <w:r w:rsidRPr="00977180">
        <w:rPr>
          <w:rStyle w:val="Sprotnaopomba-sklic"/>
          <w:sz w:val="22"/>
          <w:szCs w:val="22"/>
        </w:rPr>
        <w:footnoteRef/>
      </w:r>
      <w:r w:rsidRPr="00977180">
        <w:rPr>
          <w:sz w:val="22"/>
          <w:szCs w:val="22"/>
        </w:rPr>
        <w:t xml:space="preserve"> Na karti nista označena jezika Lužiških Srbov, tj. </w:t>
      </w:r>
      <w:r w:rsidRPr="00977180">
        <w:rPr>
          <w:b/>
          <w:sz w:val="22"/>
          <w:szCs w:val="22"/>
        </w:rPr>
        <w:t xml:space="preserve">gornja </w:t>
      </w:r>
      <w:r w:rsidRPr="00977180">
        <w:rPr>
          <w:sz w:val="22"/>
          <w:szCs w:val="22"/>
        </w:rPr>
        <w:t>in</w:t>
      </w:r>
      <w:r w:rsidRPr="00977180">
        <w:rPr>
          <w:b/>
          <w:sz w:val="22"/>
          <w:szCs w:val="22"/>
        </w:rPr>
        <w:t xml:space="preserve"> dolnja lužiščina, </w:t>
      </w:r>
      <w:r w:rsidRPr="00977180">
        <w:rPr>
          <w:sz w:val="22"/>
          <w:szCs w:val="22"/>
        </w:rPr>
        <w:t xml:space="preserve">ki ju govorijo v vzhodnem delu Nemčije. Gornja Lužica leži v nemški deželi Saški (najpomembnejši kraj je mesto </w:t>
      </w:r>
      <w:proofErr w:type="spellStart"/>
      <w:r w:rsidRPr="00977180">
        <w:rPr>
          <w:sz w:val="22"/>
          <w:szCs w:val="22"/>
        </w:rPr>
        <w:t>Budyšin</w:t>
      </w:r>
      <w:proofErr w:type="spellEnd"/>
      <w:r w:rsidRPr="00977180">
        <w:rPr>
          <w:sz w:val="22"/>
          <w:szCs w:val="22"/>
        </w:rPr>
        <w:t>/</w:t>
      </w:r>
      <w:proofErr w:type="spellStart"/>
      <w:r w:rsidRPr="00977180">
        <w:rPr>
          <w:sz w:val="22"/>
          <w:szCs w:val="22"/>
        </w:rPr>
        <w:t>Bautzen</w:t>
      </w:r>
      <w:proofErr w:type="spellEnd"/>
      <w:r w:rsidRPr="00977180">
        <w:rPr>
          <w:sz w:val="22"/>
          <w:szCs w:val="22"/>
        </w:rPr>
        <w:t xml:space="preserve">), Dolnja Lužica pa v nemški deželi </w:t>
      </w:r>
      <w:proofErr w:type="spellStart"/>
      <w:r w:rsidRPr="00977180">
        <w:rPr>
          <w:sz w:val="22"/>
          <w:szCs w:val="22"/>
        </w:rPr>
        <w:t>Branderburg</w:t>
      </w:r>
      <w:proofErr w:type="spellEnd"/>
      <w:r w:rsidRPr="00977180">
        <w:rPr>
          <w:sz w:val="22"/>
          <w:szCs w:val="22"/>
        </w:rPr>
        <w:t xml:space="preserve"> (najpomembnejši kraj je </w:t>
      </w:r>
      <w:proofErr w:type="spellStart"/>
      <w:r w:rsidRPr="00977180">
        <w:rPr>
          <w:sz w:val="22"/>
          <w:szCs w:val="22"/>
        </w:rPr>
        <w:t>Chóśebuz</w:t>
      </w:r>
      <w:proofErr w:type="spellEnd"/>
      <w:r w:rsidRPr="00977180">
        <w:rPr>
          <w:sz w:val="22"/>
          <w:szCs w:val="22"/>
        </w:rPr>
        <w:t>/Cottbus). V obeh deželah je lužiška srbščina uradni jezik poleg nemščine.</w:t>
      </w:r>
    </w:p>
    <w:p w14:paraId="7040835C" w14:textId="47A97E22" w:rsidR="00440D5C" w:rsidRPr="00977180" w:rsidRDefault="00440D5C" w:rsidP="001A0F9E">
      <w:pPr>
        <w:pStyle w:val="Sprotnaopomba-besedilo"/>
        <w:jc w:val="both"/>
        <w:rPr>
          <w:sz w:val="22"/>
          <w:szCs w:val="22"/>
        </w:rPr>
      </w:pPr>
      <w:r w:rsidRPr="00977180">
        <w:rPr>
          <w:sz w:val="22"/>
          <w:szCs w:val="22"/>
        </w:rPr>
        <w:t xml:space="preserve">Nekateri med samostojne slovanske jezike uvrščajo tudi </w:t>
      </w:r>
      <w:r w:rsidRPr="00977180">
        <w:rPr>
          <w:b/>
          <w:sz w:val="22"/>
          <w:szCs w:val="22"/>
        </w:rPr>
        <w:t>kašubščino</w:t>
      </w:r>
      <w:r w:rsidRPr="00977180">
        <w:rPr>
          <w:sz w:val="22"/>
          <w:szCs w:val="22"/>
        </w:rPr>
        <w:t xml:space="preserve"> (narečje poljščine oz. poljščini podoben jezik) in </w:t>
      </w:r>
      <w:r w:rsidRPr="00977180">
        <w:rPr>
          <w:b/>
          <w:sz w:val="22"/>
          <w:szCs w:val="22"/>
        </w:rPr>
        <w:t xml:space="preserve">rusinščino </w:t>
      </w:r>
      <w:r w:rsidRPr="00977180">
        <w:rPr>
          <w:sz w:val="22"/>
          <w:szCs w:val="22"/>
        </w:rPr>
        <w:t xml:space="preserve">(vzhodnoslovanski jezik, ki ga govorijo Rusini v ukrajinski </w:t>
      </w:r>
      <w:proofErr w:type="spellStart"/>
      <w:r w:rsidRPr="00977180">
        <w:rPr>
          <w:sz w:val="22"/>
          <w:szCs w:val="22"/>
        </w:rPr>
        <w:t>Zakarpatski</w:t>
      </w:r>
      <w:proofErr w:type="spellEnd"/>
      <w:r w:rsidRPr="00977180">
        <w:rPr>
          <w:sz w:val="22"/>
          <w:szCs w:val="22"/>
        </w:rPr>
        <w:t xml:space="preserve"> oblasti, na severovzhodu Slovaške, na jugovzhodu Poljske in na severovzhodu Madžarske).</w:t>
      </w:r>
    </w:p>
  </w:footnote>
  <w:footnote w:id="15">
    <w:p w14:paraId="75FC5588" w14:textId="77777777" w:rsidR="00440D5C" w:rsidRDefault="00440D5C" w:rsidP="001A0F9E">
      <w:pPr>
        <w:pStyle w:val="Sprotnaopomba-besedilo"/>
        <w:jc w:val="both"/>
      </w:pPr>
      <w:r>
        <w:rPr>
          <w:rStyle w:val="Sprotnaopomba-sklic"/>
        </w:rPr>
        <w:footnoteRef/>
      </w:r>
      <w:r>
        <w:t xml:space="preserve"> Več primerov najdeš v gradivu </w:t>
      </w:r>
      <w:r w:rsidRPr="00A87D19">
        <w:rPr>
          <w:i/>
        </w:rPr>
        <w:t xml:space="preserve">Med Slovani/Among the </w:t>
      </w:r>
      <w:proofErr w:type="spellStart"/>
      <w:r w:rsidRPr="00A87D19">
        <w:rPr>
          <w:i/>
        </w:rPr>
        <w:t>Slavs</w:t>
      </w:r>
      <w:proofErr w:type="spellEnd"/>
      <w:r>
        <w:t xml:space="preserve"> na povezavi: </w:t>
      </w:r>
      <w:hyperlink r:id="rId1" w:history="1">
        <w:r w:rsidRPr="0034042D">
          <w:rPr>
            <w:rStyle w:val="Hiperpovezava"/>
          </w:rPr>
          <w:t>https://slavistika.ff.uni-lj.si/sites/default/files/documents/110-Rokopis%20knjige-2448-1-10-20180626_0.pdf</w:t>
        </w:r>
      </w:hyperlink>
      <w:r>
        <w:t>. Če ne znaš brati cirilice, si lahko pomagaš s tabelami za prečrkovanje ali pa z orodji za glasno branje besed.</w:t>
      </w:r>
    </w:p>
  </w:footnote>
  <w:footnote w:id="16">
    <w:p w14:paraId="6C6A3F02" w14:textId="5B5D1131" w:rsidR="00440D5C" w:rsidRPr="00977180" w:rsidRDefault="00440D5C">
      <w:pPr>
        <w:pStyle w:val="Sprotnaopomba-besedilo"/>
        <w:rPr>
          <w:b/>
        </w:rPr>
      </w:pPr>
      <w:r>
        <w:rPr>
          <w:rStyle w:val="Sprotnaopomba-sklic"/>
        </w:rPr>
        <w:footnoteRef/>
      </w:r>
      <w:r>
        <w:t xml:space="preserve"> </w:t>
      </w:r>
      <w:r w:rsidRPr="00977180">
        <w:rPr>
          <w:b/>
        </w:rPr>
        <w:t>O prvih slovenskih zapisih gl. dodatno literaturo (Ahačič in Vukotič: Jezični možje, Uri: Jezičnica).</w:t>
      </w:r>
    </w:p>
  </w:footnote>
  <w:footnote w:id="17">
    <w:p w14:paraId="63ED9B02" w14:textId="77777777" w:rsidR="00440D5C" w:rsidRDefault="00440D5C" w:rsidP="00977180">
      <w:pPr>
        <w:pStyle w:val="Sprotnaopomba-besedilo"/>
      </w:pPr>
      <w:r>
        <w:rPr>
          <w:rStyle w:val="Sprotnaopomba-sklic"/>
        </w:rPr>
        <w:footnoteRef/>
      </w:r>
      <w:r>
        <w:t xml:space="preserve"> Politične okoliščine tistega časa je kot snov uporabil pisatelj Fran Saleški Finžgar v svojem zgodovinskem romanu </w:t>
      </w:r>
      <w:r w:rsidRPr="00977180">
        <w:rPr>
          <w:b/>
        </w:rPr>
        <w:t>Pod svobodnim soncem</w:t>
      </w:r>
      <w:r>
        <w:t xml:space="preserve"> (1912).</w:t>
      </w:r>
    </w:p>
  </w:footnote>
  <w:footnote w:id="18">
    <w:p w14:paraId="6B9189F4" w14:textId="77777777" w:rsidR="00440D5C" w:rsidRDefault="00440D5C" w:rsidP="00977180">
      <w:pPr>
        <w:pStyle w:val="Sprotnaopomba-besedilo"/>
      </w:pPr>
      <w:r>
        <w:rPr>
          <w:rStyle w:val="Sprotnaopomba-sklic"/>
        </w:rPr>
        <w:footnoteRef/>
      </w:r>
      <w:r>
        <w:t xml:space="preserve"> V čas pokristjanjevanja je svojo epsko pesnitev </w:t>
      </w:r>
      <w:r w:rsidRPr="00977180">
        <w:rPr>
          <w:b/>
        </w:rPr>
        <w:t>Krst pri Savici</w:t>
      </w:r>
      <w:r>
        <w:t xml:space="preserve"> postavil France Prešeren.</w:t>
      </w:r>
    </w:p>
  </w:footnote>
  <w:footnote w:id="19">
    <w:p w14:paraId="71DAE4BA" w14:textId="4DA5B0F0" w:rsidR="00440D5C" w:rsidRDefault="00440D5C" w:rsidP="004A3251">
      <w:pPr>
        <w:pStyle w:val="Sprotnaopomba-besedilo"/>
        <w:jc w:val="both"/>
        <w:rPr>
          <w:sz w:val="22"/>
          <w:szCs w:val="22"/>
        </w:rPr>
      </w:pPr>
      <w:r>
        <w:rPr>
          <w:rStyle w:val="Sprotnaopomba-sklic"/>
        </w:rPr>
        <w:footnoteRef/>
      </w:r>
      <w:r>
        <w:t xml:space="preserve"> </w:t>
      </w:r>
      <w:r w:rsidRPr="004A3251">
        <w:rPr>
          <w:sz w:val="22"/>
          <w:szCs w:val="22"/>
        </w:rPr>
        <w:t>To sta bila brata (Cirilu je bilo pravzaprav ime Konstantin, v Cirila se je preimenoval kasneje), izobražena misijonarja iz Soluna, ki sicer nista bila Slovana, vendar sta dobro znala slovansko narečje, kot so ga tedaj govorili na območju Soluna (njuna mati je mogoče celo bila Slovanka).</w:t>
      </w:r>
    </w:p>
    <w:p w14:paraId="6881C479" w14:textId="77777777" w:rsidR="00440D5C" w:rsidRPr="004A3251" w:rsidRDefault="00440D5C" w:rsidP="004A3251">
      <w:pPr>
        <w:pStyle w:val="Sprotnaopomba-besedilo"/>
        <w:jc w:val="both"/>
        <w:rPr>
          <w:sz w:val="22"/>
          <w:szCs w:val="22"/>
        </w:rPr>
      </w:pPr>
    </w:p>
  </w:footnote>
  <w:footnote w:id="20">
    <w:p w14:paraId="433E22F3" w14:textId="555B3544" w:rsidR="00440D5C" w:rsidRDefault="00440D5C" w:rsidP="004A3251">
      <w:pPr>
        <w:pStyle w:val="Sprotnaopomba-besedilo"/>
        <w:jc w:val="both"/>
        <w:rPr>
          <w:sz w:val="22"/>
          <w:szCs w:val="22"/>
        </w:rPr>
      </w:pPr>
      <w:r w:rsidRPr="004A3251">
        <w:rPr>
          <w:rStyle w:val="Sprotnaopomba-sklic"/>
          <w:sz w:val="22"/>
          <w:szCs w:val="22"/>
        </w:rPr>
        <w:footnoteRef/>
      </w:r>
      <w:r w:rsidRPr="004A3251">
        <w:rPr>
          <w:sz w:val="22"/>
          <w:szCs w:val="22"/>
        </w:rPr>
        <w:t xml:space="preserve"> V skladu s tedaj uveljavljenim nazorom, da mora imeti vsak jezik lastno pisavo.</w:t>
      </w:r>
    </w:p>
    <w:p w14:paraId="27174D58" w14:textId="77777777" w:rsidR="00440D5C" w:rsidRPr="004A3251" w:rsidRDefault="00440D5C" w:rsidP="004A3251">
      <w:pPr>
        <w:pStyle w:val="Sprotnaopomba-besedilo"/>
        <w:jc w:val="both"/>
        <w:rPr>
          <w:sz w:val="22"/>
          <w:szCs w:val="22"/>
        </w:rPr>
      </w:pPr>
    </w:p>
  </w:footnote>
  <w:footnote w:id="21">
    <w:p w14:paraId="5814092B" w14:textId="43FEE210" w:rsidR="00440D5C" w:rsidRDefault="00440D5C" w:rsidP="004A3251">
      <w:pPr>
        <w:pStyle w:val="Sprotnaopomba-besedilo"/>
        <w:jc w:val="both"/>
        <w:rPr>
          <w:sz w:val="22"/>
          <w:szCs w:val="22"/>
        </w:rPr>
      </w:pPr>
      <w:r w:rsidRPr="004A3251">
        <w:rPr>
          <w:rStyle w:val="Sprotnaopomba-sklic"/>
          <w:sz w:val="22"/>
          <w:szCs w:val="22"/>
        </w:rPr>
        <w:footnoteRef/>
      </w:r>
      <w:r w:rsidRPr="004A3251">
        <w:rPr>
          <w:sz w:val="22"/>
          <w:szCs w:val="22"/>
        </w:rPr>
        <w:t xml:space="preserve"> Stara cerkvena slovanščina je najstarejši zapisani slovanski jezik. To ni praslovanščina – ta je rekonstruirani jezik, ki ga ni v času, ko se je govoril, nihče zapisoval. Stara cerkvena slovanščina nudi jezikoslovcem dragocene podatke, na osnovi katerih sklepajo o značilnostih praslovanščine.</w:t>
      </w:r>
    </w:p>
    <w:p w14:paraId="24336963" w14:textId="77777777" w:rsidR="00440D5C" w:rsidRPr="004A3251" w:rsidRDefault="00440D5C" w:rsidP="004A3251">
      <w:pPr>
        <w:pStyle w:val="Sprotnaopomba-besedilo"/>
        <w:jc w:val="both"/>
        <w:rPr>
          <w:sz w:val="22"/>
          <w:szCs w:val="22"/>
        </w:rPr>
      </w:pPr>
    </w:p>
  </w:footnote>
  <w:footnote w:id="22">
    <w:p w14:paraId="0060C167" w14:textId="40167605" w:rsidR="00440D5C" w:rsidRDefault="00440D5C" w:rsidP="004A3251">
      <w:pPr>
        <w:pStyle w:val="Sprotnaopomba-besedilo"/>
        <w:jc w:val="both"/>
        <w:rPr>
          <w:sz w:val="22"/>
          <w:szCs w:val="22"/>
        </w:rPr>
      </w:pPr>
      <w:r w:rsidRPr="004A3251">
        <w:rPr>
          <w:rStyle w:val="Sprotnaopomba-sklic"/>
          <w:sz w:val="22"/>
          <w:szCs w:val="22"/>
        </w:rPr>
        <w:footnoteRef/>
      </w:r>
      <w:r w:rsidRPr="004A3251">
        <w:rPr>
          <w:sz w:val="22"/>
          <w:szCs w:val="22"/>
        </w:rPr>
        <w:t xml:space="preserve"> S pomočjo tipkovnice na spletni strani </w:t>
      </w:r>
      <w:hyperlink r:id="rId2" w:history="1">
        <w:r w:rsidRPr="004A3251">
          <w:rPr>
            <w:rStyle w:val="Hiperpovezava"/>
            <w:sz w:val="22"/>
            <w:szCs w:val="22"/>
          </w:rPr>
          <w:t>https://www.lexilogos.com/keyboard/glagolitic.htm</w:t>
        </w:r>
      </w:hyperlink>
      <w:r w:rsidRPr="004A3251">
        <w:rPr>
          <w:sz w:val="22"/>
          <w:szCs w:val="22"/>
        </w:rPr>
        <w:t xml:space="preserve"> se lahko poigraš z njo in mogoče zapišeš svoje ime.</w:t>
      </w:r>
    </w:p>
    <w:p w14:paraId="38BA63E0" w14:textId="77777777" w:rsidR="00440D5C" w:rsidRPr="004A3251" w:rsidRDefault="00440D5C" w:rsidP="004A3251">
      <w:pPr>
        <w:pStyle w:val="Sprotnaopomba-besedilo"/>
        <w:jc w:val="both"/>
        <w:rPr>
          <w:sz w:val="22"/>
          <w:szCs w:val="22"/>
        </w:rPr>
      </w:pPr>
    </w:p>
  </w:footnote>
  <w:footnote w:id="23">
    <w:p w14:paraId="51697760" w14:textId="69FFB854" w:rsidR="00440D5C" w:rsidRDefault="00440D5C">
      <w:pPr>
        <w:pStyle w:val="Sprotnaopomba-besedilo"/>
        <w:rPr>
          <w:sz w:val="22"/>
          <w:szCs w:val="22"/>
        </w:rPr>
      </w:pPr>
      <w:r>
        <w:rPr>
          <w:rStyle w:val="Sprotnaopomba-sklic"/>
        </w:rPr>
        <w:footnoteRef/>
      </w:r>
      <w:r>
        <w:t xml:space="preserve"> </w:t>
      </w:r>
      <w:r w:rsidRPr="00907310">
        <w:rPr>
          <w:sz w:val="22"/>
          <w:szCs w:val="22"/>
        </w:rPr>
        <w:t xml:space="preserve">Ciril je pred preganjanjem umrl v Rimu. </w:t>
      </w:r>
    </w:p>
    <w:p w14:paraId="124F4F8D" w14:textId="77777777" w:rsidR="00440D5C" w:rsidRPr="00907310" w:rsidRDefault="00440D5C">
      <w:pPr>
        <w:pStyle w:val="Sprotnaopomba-besedilo"/>
        <w:rPr>
          <w:sz w:val="22"/>
          <w:szCs w:val="22"/>
        </w:rPr>
      </w:pPr>
    </w:p>
  </w:footnote>
  <w:footnote w:id="24">
    <w:p w14:paraId="3EBE071B" w14:textId="07AB9052" w:rsidR="00440D5C" w:rsidRPr="00D973F2" w:rsidRDefault="00440D5C" w:rsidP="00D973F2">
      <w:pPr>
        <w:pStyle w:val="Sprotnaopomba-besedilo"/>
        <w:jc w:val="both"/>
        <w:rPr>
          <w:b/>
          <w:sz w:val="22"/>
          <w:szCs w:val="22"/>
        </w:rPr>
      </w:pPr>
      <w:r>
        <w:rPr>
          <w:rStyle w:val="Sprotnaopomba-sklic"/>
        </w:rPr>
        <w:footnoteRef/>
      </w:r>
      <w:r>
        <w:t xml:space="preserve"> </w:t>
      </w:r>
      <w:r w:rsidRPr="00D973F2">
        <w:rPr>
          <w:b/>
          <w:sz w:val="22"/>
          <w:szCs w:val="22"/>
        </w:rPr>
        <w:t>V slovenščini govorimo o CIRILICI, ne o »</w:t>
      </w:r>
      <w:proofErr w:type="spellStart"/>
      <w:r w:rsidRPr="00D973F2">
        <w:rPr>
          <w:b/>
          <w:sz w:val="22"/>
          <w:szCs w:val="22"/>
        </w:rPr>
        <w:t>ćirilici</w:t>
      </w:r>
      <w:proofErr w:type="spellEnd"/>
      <w:r w:rsidRPr="00D973F2">
        <w:rPr>
          <w:b/>
          <w:sz w:val="22"/>
          <w:szCs w:val="22"/>
        </w:rPr>
        <w:t>«. Poimenovana je namreč po začetniku starocerkvenoslovanske pismenosti, sv. Cirilu, saj so mu včasih pripisovali, da je on sestavil cirilico.)</w:t>
      </w:r>
    </w:p>
  </w:footnote>
  <w:footnote w:id="25">
    <w:p w14:paraId="04E513EF" w14:textId="7F33A58E" w:rsidR="00440D5C" w:rsidRDefault="00440D5C" w:rsidP="00DF7B90">
      <w:pPr>
        <w:pStyle w:val="Sprotnaopomba-besedilo"/>
        <w:jc w:val="both"/>
        <w:rPr>
          <w:sz w:val="22"/>
          <w:szCs w:val="22"/>
        </w:rPr>
      </w:pPr>
      <w:r w:rsidRPr="008059E5">
        <w:rPr>
          <w:rStyle w:val="Sprotnaopomba-sklic"/>
          <w:sz w:val="22"/>
          <w:szCs w:val="22"/>
        </w:rPr>
        <w:footnoteRef/>
      </w:r>
      <w:r w:rsidRPr="008059E5">
        <w:rPr>
          <w:sz w:val="22"/>
          <w:szCs w:val="22"/>
        </w:rPr>
        <w:t xml:space="preserve"> Približne ocene števila govorcev (materni jezik) so: ruščina okrog 150 milijonov, poljščina približno 40 milijonov, ukrajinščina približno 30 milijonov, srbohrvaški standardi skupaj okrog 20–25 milijonov, češčina 10 milijonov, slovaščina 5 milijonov, bolgarščina in makedonščina skupaj okoli 10 milijonov, slovenščina približno 2,5 milijona. V številkah niso zajeti vsi </w:t>
      </w:r>
      <w:proofErr w:type="spellStart"/>
      <w:r w:rsidRPr="008059E5">
        <w:rPr>
          <w:sz w:val="22"/>
          <w:szCs w:val="22"/>
        </w:rPr>
        <w:t>dvo</w:t>
      </w:r>
      <w:proofErr w:type="spellEnd"/>
      <w:r w:rsidRPr="008059E5">
        <w:rPr>
          <w:sz w:val="22"/>
          <w:szCs w:val="22"/>
        </w:rPr>
        <w:t>- in večjezični govorci ter številne diaspore (npr. poljska v ZDA, hrvaška v Avstraliji, slovenska v Argentini in Kanadi).</w:t>
      </w:r>
    </w:p>
    <w:p w14:paraId="7B632AEC" w14:textId="77777777" w:rsidR="00440D5C" w:rsidRPr="008059E5" w:rsidRDefault="00440D5C" w:rsidP="00DF7B90">
      <w:pPr>
        <w:pStyle w:val="Sprotnaopomba-besedilo"/>
        <w:jc w:val="both"/>
        <w:rPr>
          <w:sz w:val="22"/>
          <w:szCs w:val="22"/>
        </w:rPr>
      </w:pPr>
    </w:p>
  </w:footnote>
  <w:footnote w:id="26">
    <w:p w14:paraId="633A7603" w14:textId="0123DC32" w:rsidR="00440D5C" w:rsidRPr="008059E5" w:rsidRDefault="00440D5C" w:rsidP="00EA3FE9">
      <w:pPr>
        <w:pStyle w:val="Sprotnaopomba-besedilo"/>
        <w:jc w:val="both"/>
        <w:rPr>
          <w:b/>
          <w:sz w:val="22"/>
          <w:szCs w:val="22"/>
        </w:rPr>
      </w:pPr>
      <w:r w:rsidRPr="008059E5">
        <w:rPr>
          <w:rStyle w:val="Sprotnaopomba-sklic"/>
          <w:sz w:val="22"/>
          <w:szCs w:val="22"/>
        </w:rPr>
        <w:footnoteRef/>
      </w:r>
      <w:r w:rsidRPr="008059E5">
        <w:rPr>
          <w:sz w:val="22"/>
          <w:szCs w:val="22"/>
        </w:rPr>
        <w:t xml:space="preserve"> </w:t>
      </w:r>
      <w:r w:rsidRPr="008059E5">
        <w:rPr>
          <w:b/>
          <w:sz w:val="22"/>
          <w:szCs w:val="22"/>
        </w:rPr>
        <w:t>Črke v posameznih pisavah so predstavljene informativno (njihov namen ni, da bi se jih učenci učili, temveč da prepoznajo posamezne pisave in vedo, kaj se je z njimi zapisovalo oz. se zapisuje).</w:t>
      </w:r>
    </w:p>
  </w:footnote>
  <w:footnote w:id="27">
    <w:p w14:paraId="4E3D4919" w14:textId="77777777" w:rsidR="00440D5C" w:rsidRDefault="00440D5C">
      <w:pPr>
        <w:pStyle w:val="Sprotnaopomba-besedilo"/>
      </w:pPr>
      <w:r>
        <w:rPr>
          <w:rStyle w:val="Sprotnaopomba-sklic"/>
        </w:rPr>
        <w:footnoteRef/>
      </w:r>
      <w:r>
        <w:t xml:space="preserve"> Kaj pomeni ruska beseda </w:t>
      </w:r>
      <w:proofErr w:type="spellStart"/>
      <w:r w:rsidRPr="00191BCE">
        <w:t>понос</w:t>
      </w:r>
      <w:proofErr w:type="spellEnd"/>
      <w:r>
        <w:t xml:space="preserve"> (ponos), pa lahko raziščeš sam/a.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footnote>
  <w:footnote w:id="28">
    <w:p w14:paraId="202A3154" w14:textId="6555B2D6" w:rsidR="00440D5C" w:rsidRPr="002D7FC8" w:rsidRDefault="00440D5C" w:rsidP="000D40CD">
      <w:pPr>
        <w:pStyle w:val="Sprotnaopomba-besedilo"/>
        <w:jc w:val="both"/>
        <w:rPr>
          <w:sz w:val="22"/>
          <w:szCs w:val="22"/>
        </w:rPr>
      </w:pPr>
      <w:r w:rsidRPr="002D7FC8">
        <w:rPr>
          <w:rStyle w:val="Sprotnaopomba-sklic"/>
          <w:sz w:val="22"/>
          <w:szCs w:val="22"/>
        </w:rPr>
        <w:footnoteRef/>
      </w:r>
      <w:r w:rsidRPr="002D7FC8">
        <w:rPr>
          <w:sz w:val="22"/>
          <w:szCs w:val="22"/>
        </w:rPr>
        <w:t xml:space="preserve"> V 16. stoletju se je začela uporabljati pisava bohoričica, v kateri so se sičniki in šumevci zapisovali (najprej je zapisana črka, nato glas): z – c, </w:t>
      </w:r>
      <w:proofErr w:type="spellStart"/>
      <w:r w:rsidRPr="002D7FC8">
        <w:rPr>
          <w:sz w:val="22"/>
          <w:szCs w:val="22"/>
        </w:rPr>
        <w:t>zh</w:t>
      </w:r>
      <w:proofErr w:type="spellEnd"/>
      <w:r w:rsidRPr="002D7FC8">
        <w:rPr>
          <w:sz w:val="22"/>
          <w:szCs w:val="22"/>
        </w:rPr>
        <w:t xml:space="preserve"> – č, ſ - s, </w:t>
      </w:r>
      <w:proofErr w:type="spellStart"/>
      <w:r w:rsidRPr="002D7FC8">
        <w:rPr>
          <w:sz w:val="22"/>
          <w:szCs w:val="22"/>
        </w:rPr>
        <w:t>ſh</w:t>
      </w:r>
      <w:proofErr w:type="spellEnd"/>
      <w:r w:rsidRPr="002D7FC8">
        <w:rPr>
          <w:sz w:val="22"/>
          <w:szCs w:val="22"/>
        </w:rPr>
        <w:t xml:space="preserve"> – š, s – z, </w:t>
      </w:r>
      <w:proofErr w:type="spellStart"/>
      <w:r w:rsidRPr="002D7FC8">
        <w:rPr>
          <w:sz w:val="22"/>
          <w:szCs w:val="22"/>
        </w:rPr>
        <w:t>sh</w:t>
      </w:r>
      <w:proofErr w:type="spellEnd"/>
      <w:r w:rsidRPr="002D7FC8">
        <w:rPr>
          <w:sz w:val="22"/>
          <w:szCs w:val="22"/>
        </w:rPr>
        <w:t xml:space="preserve"> – ž. Zapisovanje ni bilo popolnoma enotno. Polglasnik so zapisovali tudi pred </w:t>
      </w:r>
      <w:r w:rsidRPr="002D7FC8">
        <w:rPr>
          <w:i/>
          <w:sz w:val="22"/>
          <w:szCs w:val="22"/>
        </w:rPr>
        <w:t>r</w:t>
      </w:r>
      <w:r w:rsidRPr="002D7FC8">
        <w:rPr>
          <w:sz w:val="22"/>
          <w:szCs w:val="22"/>
        </w:rPr>
        <w:t xml:space="preserve">: </w:t>
      </w:r>
      <w:proofErr w:type="spellStart"/>
      <w:r w:rsidRPr="002D7FC8">
        <w:rPr>
          <w:i/>
          <w:sz w:val="22"/>
          <w:szCs w:val="22"/>
        </w:rPr>
        <w:t>vert</w:t>
      </w:r>
      <w:proofErr w:type="spellEnd"/>
      <w:r w:rsidRPr="002D7FC8">
        <w:rPr>
          <w:sz w:val="22"/>
          <w:szCs w:val="22"/>
        </w:rPr>
        <w:t xml:space="preserve"> namesto </w:t>
      </w:r>
      <w:r w:rsidRPr="002D7FC8">
        <w:rPr>
          <w:i/>
          <w:sz w:val="22"/>
          <w:szCs w:val="22"/>
        </w:rPr>
        <w:t>vrt</w:t>
      </w:r>
      <w:r w:rsidRPr="002D7FC8">
        <w:rPr>
          <w:sz w:val="22"/>
          <w:szCs w:val="22"/>
        </w:rPr>
        <w:t xml:space="preserve">, </w:t>
      </w:r>
      <w:proofErr w:type="spellStart"/>
      <w:r w:rsidRPr="002D7FC8">
        <w:rPr>
          <w:i/>
          <w:sz w:val="22"/>
          <w:szCs w:val="22"/>
        </w:rPr>
        <w:t>pervi</w:t>
      </w:r>
      <w:proofErr w:type="spellEnd"/>
      <w:r w:rsidRPr="002D7FC8">
        <w:rPr>
          <w:sz w:val="22"/>
          <w:szCs w:val="22"/>
        </w:rPr>
        <w:t xml:space="preserve"> namesto </w:t>
      </w:r>
      <w:r w:rsidRPr="002D7FC8">
        <w:rPr>
          <w:i/>
          <w:sz w:val="22"/>
          <w:szCs w:val="22"/>
        </w:rPr>
        <w:t>prvi</w:t>
      </w:r>
      <w:r w:rsidRPr="002D7FC8">
        <w:rPr>
          <w:sz w:val="22"/>
          <w:szCs w:val="22"/>
        </w:rPr>
        <w:t xml:space="preserve">. V 1. polovici 19. stoletja sta se v t. i. </w:t>
      </w:r>
      <w:r w:rsidRPr="002D7FC8">
        <w:rPr>
          <w:b/>
          <w:sz w:val="22"/>
          <w:szCs w:val="22"/>
        </w:rPr>
        <w:t xml:space="preserve">abecedni vojni </w:t>
      </w:r>
      <w:r w:rsidRPr="002D7FC8">
        <w:rPr>
          <w:sz w:val="22"/>
          <w:szCs w:val="22"/>
        </w:rPr>
        <w:t>oz.</w:t>
      </w:r>
      <w:r w:rsidRPr="002D7FC8">
        <w:rPr>
          <w:b/>
          <w:sz w:val="22"/>
          <w:szCs w:val="22"/>
        </w:rPr>
        <w:t xml:space="preserve"> črkarski pravdi</w:t>
      </w:r>
      <w:r w:rsidRPr="002D7FC8">
        <w:rPr>
          <w:sz w:val="22"/>
          <w:szCs w:val="22"/>
        </w:rPr>
        <w:t xml:space="preserve"> pojavila predloga za ustreznejši črkopis: </w:t>
      </w:r>
      <w:r w:rsidRPr="002D7FC8">
        <w:rPr>
          <w:b/>
          <w:sz w:val="22"/>
          <w:szCs w:val="22"/>
        </w:rPr>
        <w:t>metelčica</w:t>
      </w:r>
      <w:r w:rsidRPr="002D7FC8">
        <w:rPr>
          <w:sz w:val="22"/>
          <w:szCs w:val="22"/>
        </w:rPr>
        <w:t xml:space="preserve"> in </w:t>
      </w:r>
      <w:r w:rsidR="003F50B9" w:rsidRPr="002D7FC8">
        <w:rPr>
          <w:b/>
          <w:sz w:val="22"/>
          <w:szCs w:val="22"/>
        </w:rPr>
        <w:t>dajnčica</w:t>
      </w:r>
      <w:r w:rsidRPr="002D7FC8">
        <w:rPr>
          <w:sz w:val="22"/>
          <w:szCs w:val="22"/>
        </w:rPr>
        <w:t xml:space="preserve">. Obe sta bili kmalu prepovedani, tako da je bohoričico sredi 19. stoletja nadomestila šele </w:t>
      </w:r>
      <w:r w:rsidRPr="002D7FC8">
        <w:rPr>
          <w:b/>
          <w:sz w:val="22"/>
          <w:szCs w:val="22"/>
        </w:rPr>
        <w:t xml:space="preserve">gajica </w:t>
      </w:r>
      <w:r w:rsidRPr="002D7FC8">
        <w:rPr>
          <w:sz w:val="22"/>
          <w:szCs w:val="22"/>
        </w:rPr>
        <w:t xml:space="preserve">(imenuje se po jezikoslovcu Ljudevitu Gaju). Ta je sicer nastala za zapis hrvaščine, vendar je uporabna tudi za zapis slovenščine. Varianto gajice za zapis slovenščine imenujemo </w:t>
      </w:r>
      <w:r w:rsidRPr="002D7FC8">
        <w:rPr>
          <w:b/>
          <w:sz w:val="22"/>
          <w:szCs w:val="22"/>
        </w:rPr>
        <w:t>slovenica</w:t>
      </w:r>
      <w:r w:rsidRPr="002D7FC8">
        <w:rPr>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84B"/>
    <w:multiLevelType w:val="hybridMultilevel"/>
    <w:tmpl w:val="4582EB3C"/>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01374B"/>
    <w:multiLevelType w:val="multilevel"/>
    <w:tmpl w:val="0400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45493"/>
    <w:multiLevelType w:val="hybridMultilevel"/>
    <w:tmpl w:val="97CACD4E"/>
    <w:lvl w:ilvl="0" w:tplc="4782B9A4">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F4201A4"/>
    <w:multiLevelType w:val="multilevel"/>
    <w:tmpl w:val="1B74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746FC"/>
    <w:multiLevelType w:val="multilevel"/>
    <w:tmpl w:val="FBE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617B0"/>
    <w:multiLevelType w:val="multilevel"/>
    <w:tmpl w:val="CDD0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F0DE6"/>
    <w:multiLevelType w:val="hybridMultilevel"/>
    <w:tmpl w:val="06B21508"/>
    <w:lvl w:ilvl="0" w:tplc="085CEE20">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E852EE"/>
    <w:multiLevelType w:val="multilevel"/>
    <w:tmpl w:val="8D98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2679C"/>
    <w:multiLevelType w:val="hybridMultilevel"/>
    <w:tmpl w:val="268AC162"/>
    <w:lvl w:ilvl="0" w:tplc="9D126AB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C0133F"/>
    <w:multiLevelType w:val="multilevel"/>
    <w:tmpl w:val="30E2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4318B"/>
    <w:multiLevelType w:val="multilevel"/>
    <w:tmpl w:val="AB66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2C3C8C"/>
    <w:multiLevelType w:val="hybridMultilevel"/>
    <w:tmpl w:val="DC52BDB2"/>
    <w:lvl w:ilvl="0" w:tplc="AE2073D2">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6382645"/>
    <w:multiLevelType w:val="hybridMultilevel"/>
    <w:tmpl w:val="71A08D24"/>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F54001B"/>
    <w:multiLevelType w:val="multilevel"/>
    <w:tmpl w:val="71FC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F479E3"/>
    <w:multiLevelType w:val="hybridMultilevel"/>
    <w:tmpl w:val="BC4C67A2"/>
    <w:lvl w:ilvl="0" w:tplc="A47CB8C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06E4BA9"/>
    <w:multiLevelType w:val="hybridMultilevel"/>
    <w:tmpl w:val="A874F316"/>
    <w:lvl w:ilvl="0" w:tplc="3A9A7464">
      <w:start w:val="12"/>
      <w:numFmt w:val="bullet"/>
      <w:lvlText w:val=""/>
      <w:lvlJc w:val="left"/>
      <w:pPr>
        <w:ind w:left="1068" w:hanging="360"/>
      </w:pPr>
      <w:rPr>
        <w:rFonts w:ascii="Symbol" w:eastAsiaTheme="minorEastAsia" w:hAnsi="Symbol"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530E0D4D"/>
    <w:multiLevelType w:val="hybridMultilevel"/>
    <w:tmpl w:val="9A38E8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58337AD"/>
    <w:multiLevelType w:val="multilevel"/>
    <w:tmpl w:val="658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57AC7"/>
    <w:multiLevelType w:val="hybridMultilevel"/>
    <w:tmpl w:val="55B67D9C"/>
    <w:lvl w:ilvl="0" w:tplc="D67AAA7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F6247A"/>
    <w:multiLevelType w:val="hybridMultilevel"/>
    <w:tmpl w:val="789087F0"/>
    <w:lvl w:ilvl="0" w:tplc="D974E8E6">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3A57F2"/>
    <w:multiLevelType w:val="hybridMultilevel"/>
    <w:tmpl w:val="0114CA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3452201"/>
    <w:multiLevelType w:val="hybridMultilevel"/>
    <w:tmpl w:val="C8587F2A"/>
    <w:lvl w:ilvl="0" w:tplc="6C186EB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657F5"/>
    <w:multiLevelType w:val="multilevel"/>
    <w:tmpl w:val="420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995A54"/>
    <w:multiLevelType w:val="multilevel"/>
    <w:tmpl w:val="477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3F2C62"/>
    <w:multiLevelType w:val="hybridMultilevel"/>
    <w:tmpl w:val="EB769B74"/>
    <w:lvl w:ilvl="0" w:tplc="5C0CC292">
      <w:numFmt w:val="bullet"/>
      <w:lvlText w:val="-"/>
      <w:lvlJc w:val="left"/>
      <w:pPr>
        <w:ind w:left="720" w:hanging="360"/>
      </w:pPr>
      <w:rPr>
        <w:rFonts w:ascii="Verdana" w:eastAsiaTheme="minorHAnsi" w:hAnsi="Verdana"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B1F175D"/>
    <w:multiLevelType w:val="multilevel"/>
    <w:tmpl w:val="E784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1596404">
    <w:abstractNumId w:val="1"/>
  </w:num>
  <w:num w:numId="2" w16cid:durableId="1971938512">
    <w:abstractNumId w:val="4"/>
  </w:num>
  <w:num w:numId="3" w16cid:durableId="384448610">
    <w:abstractNumId w:val="22"/>
  </w:num>
  <w:num w:numId="4" w16cid:durableId="1678968682">
    <w:abstractNumId w:val="7"/>
  </w:num>
  <w:num w:numId="5" w16cid:durableId="1201673806">
    <w:abstractNumId w:val="17"/>
  </w:num>
  <w:num w:numId="6" w16cid:durableId="95056742">
    <w:abstractNumId w:val="5"/>
  </w:num>
  <w:num w:numId="7" w16cid:durableId="1000809560">
    <w:abstractNumId w:val="13"/>
  </w:num>
  <w:num w:numId="8" w16cid:durableId="1100371260">
    <w:abstractNumId w:val="25"/>
  </w:num>
  <w:num w:numId="9" w16cid:durableId="2145272805">
    <w:abstractNumId w:val="3"/>
  </w:num>
  <w:num w:numId="10" w16cid:durableId="624972624">
    <w:abstractNumId w:val="23"/>
  </w:num>
  <w:num w:numId="11" w16cid:durableId="531847772">
    <w:abstractNumId w:val="10"/>
  </w:num>
  <w:num w:numId="12" w16cid:durableId="1426152949">
    <w:abstractNumId w:val="9"/>
  </w:num>
  <w:num w:numId="13" w16cid:durableId="592662323">
    <w:abstractNumId w:val="14"/>
  </w:num>
  <w:num w:numId="14" w16cid:durableId="422840409">
    <w:abstractNumId w:val="6"/>
  </w:num>
  <w:num w:numId="15" w16cid:durableId="841820612">
    <w:abstractNumId w:val="19"/>
  </w:num>
  <w:num w:numId="16" w16cid:durableId="1128740263">
    <w:abstractNumId w:val="11"/>
  </w:num>
  <w:num w:numId="17" w16cid:durableId="435756794">
    <w:abstractNumId w:val="16"/>
  </w:num>
  <w:num w:numId="18" w16cid:durableId="932740900">
    <w:abstractNumId w:val="21"/>
  </w:num>
  <w:num w:numId="19" w16cid:durableId="836923934">
    <w:abstractNumId w:val="18"/>
  </w:num>
  <w:num w:numId="20" w16cid:durableId="2120908092">
    <w:abstractNumId w:val="0"/>
  </w:num>
  <w:num w:numId="21" w16cid:durableId="1123770277">
    <w:abstractNumId w:val="2"/>
  </w:num>
  <w:num w:numId="22" w16cid:durableId="1801529018">
    <w:abstractNumId w:val="12"/>
  </w:num>
  <w:num w:numId="23" w16cid:durableId="243951559">
    <w:abstractNumId w:val="20"/>
  </w:num>
  <w:num w:numId="24" w16cid:durableId="1248924776">
    <w:abstractNumId w:val="8"/>
  </w:num>
  <w:num w:numId="25" w16cid:durableId="1777872836">
    <w:abstractNumId w:val="15"/>
  </w:num>
  <w:num w:numId="26" w16cid:durableId="741333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15F"/>
    <w:rsid w:val="00002DBD"/>
    <w:rsid w:val="00010406"/>
    <w:rsid w:val="0001637B"/>
    <w:rsid w:val="000540A7"/>
    <w:rsid w:val="000730C1"/>
    <w:rsid w:val="00082C5F"/>
    <w:rsid w:val="000969AC"/>
    <w:rsid w:val="000A178A"/>
    <w:rsid w:val="000A1D2F"/>
    <w:rsid w:val="000A7E85"/>
    <w:rsid w:val="000B5E4D"/>
    <w:rsid w:val="000D2472"/>
    <w:rsid w:val="000D40CD"/>
    <w:rsid w:val="000E2C4B"/>
    <w:rsid w:val="000F1568"/>
    <w:rsid w:val="00120646"/>
    <w:rsid w:val="00124DC5"/>
    <w:rsid w:val="00131B98"/>
    <w:rsid w:val="0013347B"/>
    <w:rsid w:val="00134B40"/>
    <w:rsid w:val="001523C3"/>
    <w:rsid w:val="00156C22"/>
    <w:rsid w:val="00161BC5"/>
    <w:rsid w:val="00171B2A"/>
    <w:rsid w:val="00176E8D"/>
    <w:rsid w:val="0019005A"/>
    <w:rsid w:val="00191BCE"/>
    <w:rsid w:val="00197569"/>
    <w:rsid w:val="001A0ECC"/>
    <w:rsid w:val="001A0F9E"/>
    <w:rsid w:val="001A356F"/>
    <w:rsid w:val="001D0A1C"/>
    <w:rsid w:val="001E04AC"/>
    <w:rsid w:val="001E13EF"/>
    <w:rsid w:val="001E1518"/>
    <w:rsid w:val="001E3F9B"/>
    <w:rsid w:val="001E7A2F"/>
    <w:rsid w:val="001F6FD4"/>
    <w:rsid w:val="00206D20"/>
    <w:rsid w:val="0021122D"/>
    <w:rsid w:val="00215610"/>
    <w:rsid w:val="00216DC4"/>
    <w:rsid w:val="00243989"/>
    <w:rsid w:val="00243B54"/>
    <w:rsid w:val="00247310"/>
    <w:rsid w:val="00247617"/>
    <w:rsid w:val="00250BF7"/>
    <w:rsid w:val="00252522"/>
    <w:rsid w:val="002638BC"/>
    <w:rsid w:val="0028403B"/>
    <w:rsid w:val="00294D23"/>
    <w:rsid w:val="002C0CDA"/>
    <w:rsid w:val="002C12E3"/>
    <w:rsid w:val="002C2F36"/>
    <w:rsid w:val="002C4612"/>
    <w:rsid w:val="002D7700"/>
    <w:rsid w:val="002D7FC8"/>
    <w:rsid w:val="002E5273"/>
    <w:rsid w:val="002F2DDE"/>
    <w:rsid w:val="002F2F97"/>
    <w:rsid w:val="002F3B0C"/>
    <w:rsid w:val="002F4DEE"/>
    <w:rsid w:val="00304021"/>
    <w:rsid w:val="00310082"/>
    <w:rsid w:val="00314F54"/>
    <w:rsid w:val="003213FB"/>
    <w:rsid w:val="003273F4"/>
    <w:rsid w:val="003276C7"/>
    <w:rsid w:val="00340CE7"/>
    <w:rsid w:val="00347213"/>
    <w:rsid w:val="00351798"/>
    <w:rsid w:val="00352309"/>
    <w:rsid w:val="003671BC"/>
    <w:rsid w:val="00395E81"/>
    <w:rsid w:val="003A0DD3"/>
    <w:rsid w:val="003A2EA1"/>
    <w:rsid w:val="003A520D"/>
    <w:rsid w:val="003C7DE0"/>
    <w:rsid w:val="003D6775"/>
    <w:rsid w:val="003E0CB3"/>
    <w:rsid w:val="003E30B3"/>
    <w:rsid w:val="003E5771"/>
    <w:rsid w:val="003E7205"/>
    <w:rsid w:val="003F50B9"/>
    <w:rsid w:val="00400C17"/>
    <w:rsid w:val="00403CBD"/>
    <w:rsid w:val="00413287"/>
    <w:rsid w:val="004132EE"/>
    <w:rsid w:val="00414398"/>
    <w:rsid w:val="00430E05"/>
    <w:rsid w:val="00440D5C"/>
    <w:rsid w:val="0044551B"/>
    <w:rsid w:val="004462D8"/>
    <w:rsid w:val="00457E26"/>
    <w:rsid w:val="004848DC"/>
    <w:rsid w:val="004A3251"/>
    <w:rsid w:val="004A6B31"/>
    <w:rsid w:val="004B5E50"/>
    <w:rsid w:val="004E5FA4"/>
    <w:rsid w:val="004F0327"/>
    <w:rsid w:val="004F1A02"/>
    <w:rsid w:val="00513B4F"/>
    <w:rsid w:val="00520C30"/>
    <w:rsid w:val="00522A84"/>
    <w:rsid w:val="00525651"/>
    <w:rsid w:val="00544E59"/>
    <w:rsid w:val="00552779"/>
    <w:rsid w:val="00555165"/>
    <w:rsid w:val="00575313"/>
    <w:rsid w:val="00582666"/>
    <w:rsid w:val="0058540F"/>
    <w:rsid w:val="005A0566"/>
    <w:rsid w:val="005A5CA3"/>
    <w:rsid w:val="005B58AF"/>
    <w:rsid w:val="005B6903"/>
    <w:rsid w:val="005B7D76"/>
    <w:rsid w:val="005C385F"/>
    <w:rsid w:val="005C7408"/>
    <w:rsid w:val="005D12FF"/>
    <w:rsid w:val="005F02DF"/>
    <w:rsid w:val="00604E38"/>
    <w:rsid w:val="00605216"/>
    <w:rsid w:val="00617363"/>
    <w:rsid w:val="006226DB"/>
    <w:rsid w:val="00627260"/>
    <w:rsid w:val="0063469F"/>
    <w:rsid w:val="00636122"/>
    <w:rsid w:val="00643504"/>
    <w:rsid w:val="00646BCB"/>
    <w:rsid w:val="0065126A"/>
    <w:rsid w:val="00657289"/>
    <w:rsid w:val="00681BF6"/>
    <w:rsid w:val="00685819"/>
    <w:rsid w:val="00687D46"/>
    <w:rsid w:val="00693825"/>
    <w:rsid w:val="006A1992"/>
    <w:rsid w:val="006B16CD"/>
    <w:rsid w:val="006B615F"/>
    <w:rsid w:val="006C5E21"/>
    <w:rsid w:val="006C6BC2"/>
    <w:rsid w:val="006D6349"/>
    <w:rsid w:val="006E4183"/>
    <w:rsid w:val="0072634E"/>
    <w:rsid w:val="0073073F"/>
    <w:rsid w:val="00740522"/>
    <w:rsid w:val="0074175B"/>
    <w:rsid w:val="00753534"/>
    <w:rsid w:val="00754A43"/>
    <w:rsid w:val="00774B74"/>
    <w:rsid w:val="00793969"/>
    <w:rsid w:val="00794706"/>
    <w:rsid w:val="007A0241"/>
    <w:rsid w:val="007A211C"/>
    <w:rsid w:val="007A4AF2"/>
    <w:rsid w:val="007B3B83"/>
    <w:rsid w:val="007C100A"/>
    <w:rsid w:val="007C390F"/>
    <w:rsid w:val="007D0960"/>
    <w:rsid w:val="007E5801"/>
    <w:rsid w:val="007E59CF"/>
    <w:rsid w:val="007F3508"/>
    <w:rsid w:val="008059E5"/>
    <w:rsid w:val="0081111A"/>
    <w:rsid w:val="00826AAD"/>
    <w:rsid w:val="00826C9C"/>
    <w:rsid w:val="00827308"/>
    <w:rsid w:val="0083186D"/>
    <w:rsid w:val="008566EE"/>
    <w:rsid w:val="0086089B"/>
    <w:rsid w:val="00866552"/>
    <w:rsid w:val="00871525"/>
    <w:rsid w:val="0087589B"/>
    <w:rsid w:val="00893D00"/>
    <w:rsid w:val="00895BCD"/>
    <w:rsid w:val="008A3F50"/>
    <w:rsid w:val="008A4D43"/>
    <w:rsid w:val="008A5D78"/>
    <w:rsid w:val="008B2DBD"/>
    <w:rsid w:val="008B3D5E"/>
    <w:rsid w:val="008B7EA9"/>
    <w:rsid w:val="008C047B"/>
    <w:rsid w:val="008C1BFC"/>
    <w:rsid w:val="008C5C65"/>
    <w:rsid w:val="008D188D"/>
    <w:rsid w:val="008D457A"/>
    <w:rsid w:val="008E645D"/>
    <w:rsid w:val="008F70DD"/>
    <w:rsid w:val="00907310"/>
    <w:rsid w:val="009147C0"/>
    <w:rsid w:val="0092060D"/>
    <w:rsid w:val="00924CCF"/>
    <w:rsid w:val="009307D9"/>
    <w:rsid w:val="009446F1"/>
    <w:rsid w:val="0095653B"/>
    <w:rsid w:val="00972072"/>
    <w:rsid w:val="00977180"/>
    <w:rsid w:val="009A27CF"/>
    <w:rsid w:val="009A6A76"/>
    <w:rsid w:val="009B4218"/>
    <w:rsid w:val="009C1BC6"/>
    <w:rsid w:val="009C24D9"/>
    <w:rsid w:val="009C343E"/>
    <w:rsid w:val="009D1965"/>
    <w:rsid w:val="009D3610"/>
    <w:rsid w:val="009E46F1"/>
    <w:rsid w:val="009E57BD"/>
    <w:rsid w:val="00A05849"/>
    <w:rsid w:val="00A07857"/>
    <w:rsid w:val="00A12705"/>
    <w:rsid w:val="00A1486D"/>
    <w:rsid w:val="00A174FA"/>
    <w:rsid w:val="00A21599"/>
    <w:rsid w:val="00A376F4"/>
    <w:rsid w:val="00A408A8"/>
    <w:rsid w:val="00A40C5B"/>
    <w:rsid w:val="00A55B0C"/>
    <w:rsid w:val="00A6262E"/>
    <w:rsid w:val="00A6642B"/>
    <w:rsid w:val="00A80AE0"/>
    <w:rsid w:val="00A846B4"/>
    <w:rsid w:val="00A87D19"/>
    <w:rsid w:val="00AA4098"/>
    <w:rsid w:val="00AB3324"/>
    <w:rsid w:val="00AB67AF"/>
    <w:rsid w:val="00AC007E"/>
    <w:rsid w:val="00AC1386"/>
    <w:rsid w:val="00AF31D7"/>
    <w:rsid w:val="00B1458A"/>
    <w:rsid w:val="00B1553F"/>
    <w:rsid w:val="00B3051E"/>
    <w:rsid w:val="00B36B98"/>
    <w:rsid w:val="00B41AEB"/>
    <w:rsid w:val="00B422D2"/>
    <w:rsid w:val="00B53A06"/>
    <w:rsid w:val="00B53BE4"/>
    <w:rsid w:val="00B53E08"/>
    <w:rsid w:val="00B649E3"/>
    <w:rsid w:val="00B7220C"/>
    <w:rsid w:val="00B75DBD"/>
    <w:rsid w:val="00B91F9E"/>
    <w:rsid w:val="00B97C14"/>
    <w:rsid w:val="00BC29BD"/>
    <w:rsid w:val="00BC4040"/>
    <w:rsid w:val="00BC6ED8"/>
    <w:rsid w:val="00BD1158"/>
    <w:rsid w:val="00BE0A76"/>
    <w:rsid w:val="00BE1566"/>
    <w:rsid w:val="00BE300B"/>
    <w:rsid w:val="00BF3E3A"/>
    <w:rsid w:val="00BF4223"/>
    <w:rsid w:val="00C01022"/>
    <w:rsid w:val="00C017B9"/>
    <w:rsid w:val="00C1533D"/>
    <w:rsid w:val="00C15BAF"/>
    <w:rsid w:val="00C17764"/>
    <w:rsid w:val="00C25926"/>
    <w:rsid w:val="00C270C2"/>
    <w:rsid w:val="00C37F17"/>
    <w:rsid w:val="00C42067"/>
    <w:rsid w:val="00C541F8"/>
    <w:rsid w:val="00C6082E"/>
    <w:rsid w:val="00C67DE9"/>
    <w:rsid w:val="00C7607F"/>
    <w:rsid w:val="00C7658E"/>
    <w:rsid w:val="00C879DE"/>
    <w:rsid w:val="00C91973"/>
    <w:rsid w:val="00C9743B"/>
    <w:rsid w:val="00CA1B98"/>
    <w:rsid w:val="00CA2363"/>
    <w:rsid w:val="00CA7CEA"/>
    <w:rsid w:val="00CB333A"/>
    <w:rsid w:val="00CB4ECE"/>
    <w:rsid w:val="00CB704C"/>
    <w:rsid w:val="00CB7B84"/>
    <w:rsid w:val="00CC712D"/>
    <w:rsid w:val="00CD03DB"/>
    <w:rsid w:val="00CD20BA"/>
    <w:rsid w:val="00CD322C"/>
    <w:rsid w:val="00CD3F02"/>
    <w:rsid w:val="00D03D1E"/>
    <w:rsid w:val="00D03E85"/>
    <w:rsid w:val="00D07F37"/>
    <w:rsid w:val="00D1129B"/>
    <w:rsid w:val="00D204CF"/>
    <w:rsid w:val="00D25337"/>
    <w:rsid w:val="00D4102E"/>
    <w:rsid w:val="00D42688"/>
    <w:rsid w:val="00D4575C"/>
    <w:rsid w:val="00D55123"/>
    <w:rsid w:val="00D640B9"/>
    <w:rsid w:val="00D77EBC"/>
    <w:rsid w:val="00D846D9"/>
    <w:rsid w:val="00D9101F"/>
    <w:rsid w:val="00D973F2"/>
    <w:rsid w:val="00DB77A7"/>
    <w:rsid w:val="00DC1423"/>
    <w:rsid w:val="00DC36B9"/>
    <w:rsid w:val="00DD6B5B"/>
    <w:rsid w:val="00DE1438"/>
    <w:rsid w:val="00DF0F41"/>
    <w:rsid w:val="00DF7B90"/>
    <w:rsid w:val="00DF7C22"/>
    <w:rsid w:val="00E12D7F"/>
    <w:rsid w:val="00E22D90"/>
    <w:rsid w:val="00E23549"/>
    <w:rsid w:val="00E24C95"/>
    <w:rsid w:val="00E27C18"/>
    <w:rsid w:val="00E3188F"/>
    <w:rsid w:val="00E31D6C"/>
    <w:rsid w:val="00E33A44"/>
    <w:rsid w:val="00E4055C"/>
    <w:rsid w:val="00E474D4"/>
    <w:rsid w:val="00E509CC"/>
    <w:rsid w:val="00E55337"/>
    <w:rsid w:val="00E7408B"/>
    <w:rsid w:val="00E907AF"/>
    <w:rsid w:val="00E942D9"/>
    <w:rsid w:val="00EA1AD2"/>
    <w:rsid w:val="00EA3951"/>
    <w:rsid w:val="00EA3FE9"/>
    <w:rsid w:val="00EC732C"/>
    <w:rsid w:val="00ED0282"/>
    <w:rsid w:val="00ED06EF"/>
    <w:rsid w:val="00ED24CA"/>
    <w:rsid w:val="00ED29D1"/>
    <w:rsid w:val="00EE2F03"/>
    <w:rsid w:val="00EF3375"/>
    <w:rsid w:val="00F20FB1"/>
    <w:rsid w:val="00F265FC"/>
    <w:rsid w:val="00F276AF"/>
    <w:rsid w:val="00F311AB"/>
    <w:rsid w:val="00F404BE"/>
    <w:rsid w:val="00F40C1E"/>
    <w:rsid w:val="00F5521B"/>
    <w:rsid w:val="00F55F4A"/>
    <w:rsid w:val="00F565FD"/>
    <w:rsid w:val="00F71E50"/>
    <w:rsid w:val="00F80772"/>
    <w:rsid w:val="00F90CED"/>
    <w:rsid w:val="00F97CA1"/>
    <w:rsid w:val="00FA5268"/>
    <w:rsid w:val="00FA78A7"/>
    <w:rsid w:val="00FB4468"/>
    <w:rsid w:val="00FD2BEE"/>
    <w:rsid w:val="00FD7423"/>
    <w:rsid w:val="00FE3C88"/>
    <w:rsid w:val="00FF037C"/>
    <w:rsid w:val="00FF65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2741"/>
  <w15:chartTrackingRefBased/>
  <w15:docId w15:val="{B5ED8945-D1FD-4FB4-AC74-DC5ABC00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3273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link w:val="Naslov2Znak"/>
    <w:uiPriority w:val="9"/>
    <w:qFormat/>
    <w:rsid w:val="006B615F"/>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6B615F"/>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B615F"/>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6B615F"/>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6B615F"/>
    <w:rPr>
      <w:b/>
      <w:bCs/>
    </w:rPr>
  </w:style>
  <w:style w:type="paragraph" w:styleId="Navadensplet">
    <w:name w:val="Normal (Web)"/>
    <w:basedOn w:val="Navaden"/>
    <w:uiPriority w:val="99"/>
    <w:unhideWhenUsed/>
    <w:rsid w:val="006B615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6B615F"/>
    <w:rPr>
      <w:i/>
      <w:iCs/>
    </w:rPr>
  </w:style>
  <w:style w:type="paragraph" w:styleId="Odstavekseznama">
    <w:name w:val="List Paragraph"/>
    <w:basedOn w:val="Navaden"/>
    <w:uiPriority w:val="34"/>
    <w:qFormat/>
    <w:rsid w:val="006B615F"/>
    <w:pPr>
      <w:ind w:left="720"/>
      <w:contextualSpacing/>
    </w:pPr>
  </w:style>
  <w:style w:type="character" w:customStyle="1" w:styleId="Naslov1Znak">
    <w:name w:val="Naslov 1 Znak"/>
    <w:basedOn w:val="Privzetapisavaodstavka"/>
    <w:link w:val="Naslov1"/>
    <w:uiPriority w:val="9"/>
    <w:rsid w:val="003273F4"/>
    <w:rPr>
      <w:rFonts w:asciiTheme="majorHAnsi" w:eastAsiaTheme="majorEastAsia" w:hAnsiTheme="majorHAnsi" w:cstheme="majorBidi"/>
      <w:color w:val="2F5496" w:themeColor="accent1" w:themeShade="BF"/>
      <w:sz w:val="32"/>
      <w:szCs w:val="32"/>
    </w:rPr>
  </w:style>
  <w:style w:type="paragraph" w:styleId="Sprotnaopomba-besedilo">
    <w:name w:val="footnote text"/>
    <w:basedOn w:val="Navaden"/>
    <w:link w:val="Sprotnaopomba-besediloZnak"/>
    <w:uiPriority w:val="99"/>
    <w:unhideWhenUsed/>
    <w:rsid w:val="00CD03D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CD03DB"/>
    <w:rPr>
      <w:sz w:val="20"/>
      <w:szCs w:val="20"/>
    </w:rPr>
  </w:style>
  <w:style w:type="character" w:styleId="Sprotnaopomba-sklic">
    <w:name w:val="footnote reference"/>
    <w:basedOn w:val="Privzetapisavaodstavka"/>
    <w:uiPriority w:val="99"/>
    <w:semiHidden/>
    <w:unhideWhenUsed/>
    <w:rsid w:val="00CD03DB"/>
    <w:rPr>
      <w:vertAlign w:val="superscript"/>
    </w:rPr>
  </w:style>
  <w:style w:type="table" w:styleId="Tabelamrea">
    <w:name w:val="Table Grid"/>
    <w:basedOn w:val="Navadnatabela"/>
    <w:uiPriority w:val="39"/>
    <w:rsid w:val="0054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4E5FA4"/>
    <w:pPr>
      <w:spacing w:after="200" w:line="240" w:lineRule="auto"/>
    </w:pPr>
    <w:rPr>
      <w:i/>
      <w:iCs/>
      <w:color w:val="44546A" w:themeColor="text2"/>
      <w:sz w:val="18"/>
      <w:szCs w:val="18"/>
    </w:rPr>
  </w:style>
  <w:style w:type="character" w:styleId="Hiperpovezava">
    <w:name w:val="Hyperlink"/>
    <w:basedOn w:val="Privzetapisavaodstavka"/>
    <w:uiPriority w:val="99"/>
    <w:unhideWhenUsed/>
    <w:rsid w:val="00B53A06"/>
    <w:rPr>
      <w:color w:val="0563C1" w:themeColor="hyperlink"/>
      <w:u w:val="single"/>
    </w:rPr>
  </w:style>
  <w:style w:type="character" w:customStyle="1" w:styleId="Nerazreenaomemba1">
    <w:name w:val="Nerazrešena omemba1"/>
    <w:basedOn w:val="Privzetapisavaodstavka"/>
    <w:uiPriority w:val="99"/>
    <w:semiHidden/>
    <w:unhideWhenUsed/>
    <w:rsid w:val="00B53A06"/>
    <w:rPr>
      <w:color w:val="605E5C"/>
      <w:shd w:val="clear" w:color="auto" w:fill="E1DFDD"/>
    </w:rPr>
  </w:style>
  <w:style w:type="paragraph" w:styleId="Glava">
    <w:name w:val="header"/>
    <w:basedOn w:val="Navaden"/>
    <w:link w:val="GlavaZnak"/>
    <w:uiPriority w:val="99"/>
    <w:unhideWhenUsed/>
    <w:rsid w:val="00304021"/>
    <w:pPr>
      <w:tabs>
        <w:tab w:val="center" w:pos="4536"/>
        <w:tab w:val="right" w:pos="9072"/>
      </w:tabs>
      <w:spacing w:after="0" w:line="240" w:lineRule="auto"/>
    </w:pPr>
  </w:style>
  <w:style w:type="character" w:customStyle="1" w:styleId="GlavaZnak">
    <w:name w:val="Glava Znak"/>
    <w:basedOn w:val="Privzetapisavaodstavka"/>
    <w:link w:val="Glava"/>
    <w:uiPriority w:val="99"/>
    <w:rsid w:val="00304021"/>
  </w:style>
  <w:style w:type="paragraph" w:styleId="Noga">
    <w:name w:val="footer"/>
    <w:basedOn w:val="Navaden"/>
    <w:link w:val="NogaZnak"/>
    <w:uiPriority w:val="99"/>
    <w:unhideWhenUsed/>
    <w:rsid w:val="00304021"/>
    <w:pPr>
      <w:tabs>
        <w:tab w:val="center" w:pos="4536"/>
        <w:tab w:val="right" w:pos="9072"/>
      </w:tabs>
      <w:spacing w:after="0" w:line="240" w:lineRule="auto"/>
    </w:pPr>
  </w:style>
  <w:style w:type="character" w:customStyle="1" w:styleId="NogaZnak">
    <w:name w:val="Noga Znak"/>
    <w:basedOn w:val="Privzetapisavaodstavka"/>
    <w:link w:val="Noga"/>
    <w:uiPriority w:val="99"/>
    <w:rsid w:val="00304021"/>
  </w:style>
  <w:style w:type="paragraph" w:styleId="Brezrazmikov">
    <w:name w:val="No Spacing"/>
    <w:link w:val="BrezrazmikovZnak"/>
    <w:uiPriority w:val="1"/>
    <w:qFormat/>
    <w:rsid w:val="00D1129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1129B"/>
    <w:rPr>
      <w:rFonts w:eastAsiaTheme="minorEastAsia"/>
      <w:lang w:eastAsia="sl-SI"/>
    </w:rPr>
  </w:style>
  <w:style w:type="character" w:styleId="Pripombasklic">
    <w:name w:val="annotation reference"/>
    <w:basedOn w:val="Privzetapisavaodstavka"/>
    <w:uiPriority w:val="99"/>
    <w:semiHidden/>
    <w:unhideWhenUsed/>
    <w:rsid w:val="00E12D7F"/>
    <w:rPr>
      <w:sz w:val="16"/>
      <w:szCs w:val="16"/>
    </w:rPr>
  </w:style>
  <w:style w:type="paragraph" w:styleId="Pripombabesedilo">
    <w:name w:val="annotation text"/>
    <w:basedOn w:val="Navaden"/>
    <w:link w:val="PripombabesediloZnak"/>
    <w:uiPriority w:val="99"/>
    <w:semiHidden/>
    <w:unhideWhenUsed/>
    <w:rsid w:val="00E12D7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12D7F"/>
    <w:rPr>
      <w:sz w:val="20"/>
      <w:szCs w:val="20"/>
    </w:rPr>
  </w:style>
  <w:style w:type="paragraph" w:styleId="Zadevapripombe">
    <w:name w:val="annotation subject"/>
    <w:basedOn w:val="Pripombabesedilo"/>
    <w:next w:val="Pripombabesedilo"/>
    <w:link w:val="ZadevapripombeZnak"/>
    <w:uiPriority w:val="99"/>
    <w:semiHidden/>
    <w:unhideWhenUsed/>
    <w:rsid w:val="00E12D7F"/>
    <w:rPr>
      <w:b/>
      <w:bCs/>
    </w:rPr>
  </w:style>
  <w:style w:type="character" w:customStyle="1" w:styleId="ZadevapripombeZnak">
    <w:name w:val="Zadeva pripombe Znak"/>
    <w:basedOn w:val="PripombabesediloZnak"/>
    <w:link w:val="Zadevapripombe"/>
    <w:uiPriority w:val="99"/>
    <w:semiHidden/>
    <w:rsid w:val="00E12D7F"/>
    <w:rPr>
      <w:b/>
      <w:bCs/>
      <w:sz w:val="20"/>
      <w:szCs w:val="20"/>
    </w:rPr>
  </w:style>
  <w:style w:type="paragraph" w:styleId="Besedilooblaka">
    <w:name w:val="Balloon Text"/>
    <w:basedOn w:val="Navaden"/>
    <w:link w:val="BesedilooblakaZnak"/>
    <w:uiPriority w:val="99"/>
    <w:semiHidden/>
    <w:unhideWhenUsed/>
    <w:rsid w:val="00E12D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12D7F"/>
    <w:rPr>
      <w:rFonts w:ascii="Segoe UI" w:hAnsi="Segoe UI" w:cs="Segoe UI"/>
      <w:sz w:val="18"/>
      <w:szCs w:val="18"/>
    </w:rPr>
  </w:style>
  <w:style w:type="character" w:styleId="SledenaHiperpovezava">
    <w:name w:val="FollowedHyperlink"/>
    <w:basedOn w:val="Privzetapisavaodstavka"/>
    <w:uiPriority w:val="99"/>
    <w:semiHidden/>
    <w:unhideWhenUsed/>
    <w:rsid w:val="007E59CF"/>
    <w:rPr>
      <w:color w:val="954F72" w:themeColor="followedHyperlink"/>
      <w:u w:val="single"/>
    </w:rPr>
  </w:style>
  <w:style w:type="character" w:styleId="Nerazreenaomemba">
    <w:name w:val="Unresolved Mention"/>
    <w:basedOn w:val="Privzetapisavaodstavka"/>
    <w:uiPriority w:val="99"/>
    <w:semiHidden/>
    <w:unhideWhenUsed/>
    <w:rsid w:val="00C01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057">
      <w:bodyDiv w:val="1"/>
      <w:marLeft w:val="0"/>
      <w:marRight w:val="0"/>
      <w:marTop w:val="0"/>
      <w:marBottom w:val="0"/>
      <w:divBdr>
        <w:top w:val="none" w:sz="0" w:space="0" w:color="auto"/>
        <w:left w:val="none" w:sz="0" w:space="0" w:color="auto"/>
        <w:bottom w:val="none" w:sz="0" w:space="0" w:color="auto"/>
        <w:right w:val="none" w:sz="0" w:space="0" w:color="auto"/>
      </w:divBdr>
      <w:divsChild>
        <w:div w:id="234977023">
          <w:marLeft w:val="0"/>
          <w:marRight w:val="0"/>
          <w:marTop w:val="0"/>
          <w:marBottom w:val="0"/>
          <w:divBdr>
            <w:top w:val="none" w:sz="0" w:space="0" w:color="auto"/>
            <w:left w:val="none" w:sz="0" w:space="0" w:color="auto"/>
            <w:bottom w:val="none" w:sz="0" w:space="0" w:color="auto"/>
            <w:right w:val="none" w:sz="0" w:space="0" w:color="auto"/>
          </w:divBdr>
        </w:div>
        <w:div w:id="803740374">
          <w:marLeft w:val="0"/>
          <w:marRight w:val="0"/>
          <w:marTop w:val="0"/>
          <w:marBottom w:val="0"/>
          <w:divBdr>
            <w:top w:val="none" w:sz="0" w:space="0" w:color="auto"/>
            <w:left w:val="none" w:sz="0" w:space="0" w:color="auto"/>
            <w:bottom w:val="none" w:sz="0" w:space="0" w:color="auto"/>
            <w:right w:val="none" w:sz="0" w:space="0" w:color="auto"/>
          </w:divBdr>
        </w:div>
        <w:div w:id="120925568">
          <w:marLeft w:val="0"/>
          <w:marRight w:val="0"/>
          <w:marTop w:val="0"/>
          <w:marBottom w:val="0"/>
          <w:divBdr>
            <w:top w:val="none" w:sz="0" w:space="0" w:color="auto"/>
            <w:left w:val="none" w:sz="0" w:space="0" w:color="auto"/>
            <w:bottom w:val="none" w:sz="0" w:space="0" w:color="auto"/>
            <w:right w:val="none" w:sz="0" w:space="0" w:color="auto"/>
          </w:divBdr>
        </w:div>
        <w:div w:id="289439089">
          <w:marLeft w:val="0"/>
          <w:marRight w:val="0"/>
          <w:marTop w:val="0"/>
          <w:marBottom w:val="0"/>
          <w:divBdr>
            <w:top w:val="none" w:sz="0" w:space="0" w:color="auto"/>
            <w:left w:val="none" w:sz="0" w:space="0" w:color="auto"/>
            <w:bottom w:val="none" w:sz="0" w:space="0" w:color="auto"/>
            <w:right w:val="none" w:sz="0" w:space="0" w:color="auto"/>
          </w:divBdr>
        </w:div>
        <w:div w:id="308096713">
          <w:marLeft w:val="0"/>
          <w:marRight w:val="0"/>
          <w:marTop w:val="0"/>
          <w:marBottom w:val="0"/>
          <w:divBdr>
            <w:top w:val="none" w:sz="0" w:space="0" w:color="auto"/>
            <w:left w:val="none" w:sz="0" w:space="0" w:color="auto"/>
            <w:bottom w:val="none" w:sz="0" w:space="0" w:color="auto"/>
            <w:right w:val="none" w:sz="0" w:space="0" w:color="auto"/>
          </w:divBdr>
        </w:div>
        <w:div w:id="1995912940">
          <w:marLeft w:val="0"/>
          <w:marRight w:val="0"/>
          <w:marTop w:val="0"/>
          <w:marBottom w:val="0"/>
          <w:divBdr>
            <w:top w:val="none" w:sz="0" w:space="0" w:color="auto"/>
            <w:left w:val="none" w:sz="0" w:space="0" w:color="auto"/>
            <w:bottom w:val="none" w:sz="0" w:space="0" w:color="auto"/>
            <w:right w:val="none" w:sz="0" w:space="0" w:color="auto"/>
          </w:divBdr>
        </w:div>
        <w:div w:id="536898149">
          <w:marLeft w:val="0"/>
          <w:marRight w:val="0"/>
          <w:marTop w:val="0"/>
          <w:marBottom w:val="0"/>
          <w:divBdr>
            <w:top w:val="none" w:sz="0" w:space="0" w:color="auto"/>
            <w:left w:val="none" w:sz="0" w:space="0" w:color="auto"/>
            <w:bottom w:val="none" w:sz="0" w:space="0" w:color="auto"/>
            <w:right w:val="none" w:sz="0" w:space="0" w:color="auto"/>
          </w:divBdr>
        </w:div>
        <w:div w:id="1140077074">
          <w:marLeft w:val="0"/>
          <w:marRight w:val="0"/>
          <w:marTop w:val="0"/>
          <w:marBottom w:val="0"/>
          <w:divBdr>
            <w:top w:val="none" w:sz="0" w:space="0" w:color="auto"/>
            <w:left w:val="none" w:sz="0" w:space="0" w:color="auto"/>
            <w:bottom w:val="none" w:sz="0" w:space="0" w:color="auto"/>
            <w:right w:val="none" w:sz="0" w:space="0" w:color="auto"/>
          </w:divBdr>
        </w:div>
        <w:div w:id="1915125549">
          <w:marLeft w:val="0"/>
          <w:marRight w:val="0"/>
          <w:marTop w:val="0"/>
          <w:marBottom w:val="0"/>
          <w:divBdr>
            <w:top w:val="none" w:sz="0" w:space="0" w:color="auto"/>
            <w:left w:val="none" w:sz="0" w:space="0" w:color="auto"/>
            <w:bottom w:val="none" w:sz="0" w:space="0" w:color="auto"/>
            <w:right w:val="none" w:sz="0" w:space="0" w:color="auto"/>
          </w:divBdr>
        </w:div>
        <w:div w:id="210263947">
          <w:marLeft w:val="0"/>
          <w:marRight w:val="0"/>
          <w:marTop w:val="0"/>
          <w:marBottom w:val="0"/>
          <w:divBdr>
            <w:top w:val="none" w:sz="0" w:space="0" w:color="auto"/>
            <w:left w:val="none" w:sz="0" w:space="0" w:color="auto"/>
            <w:bottom w:val="none" w:sz="0" w:space="0" w:color="auto"/>
            <w:right w:val="none" w:sz="0" w:space="0" w:color="auto"/>
          </w:divBdr>
        </w:div>
      </w:divsChild>
    </w:div>
    <w:div w:id="146017168">
      <w:bodyDiv w:val="1"/>
      <w:marLeft w:val="0"/>
      <w:marRight w:val="0"/>
      <w:marTop w:val="0"/>
      <w:marBottom w:val="0"/>
      <w:divBdr>
        <w:top w:val="none" w:sz="0" w:space="0" w:color="auto"/>
        <w:left w:val="none" w:sz="0" w:space="0" w:color="auto"/>
        <w:bottom w:val="none" w:sz="0" w:space="0" w:color="auto"/>
        <w:right w:val="none" w:sz="0" w:space="0" w:color="auto"/>
      </w:divBdr>
    </w:div>
    <w:div w:id="298611833">
      <w:bodyDiv w:val="1"/>
      <w:marLeft w:val="0"/>
      <w:marRight w:val="0"/>
      <w:marTop w:val="0"/>
      <w:marBottom w:val="0"/>
      <w:divBdr>
        <w:top w:val="none" w:sz="0" w:space="0" w:color="auto"/>
        <w:left w:val="none" w:sz="0" w:space="0" w:color="auto"/>
        <w:bottom w:val="none" w:sz="0" w:space="0" w:color="auto"/>
        <w:right w:val="none" w:sz="0" w:space="0" w:color="auto"/>
      </w:divBdr>
    </w:div>
    <w:div w:id="814756974">
      <w:bodyDiv w:val="1"/>
      <w:marLeft w:val="0"/>
      <w:marRight w:val="0"/>
      <w:marTop w:val="0"/>
      <w:marBottom w:val="0"/>
      <w:divBdr>
        <w:top w:val="none" w:sz="0" w:space="0" w:color="auto"/>
        <w:left w:val="none" w:sz="0" w:space="0" w:color="auto"/>
        <w:bottom w:val="none" w:sz="0" w:space="0" w:color="auto"/>
        <w:right w:val="none" w:sz="0" w:space="0" w:color="auto"/>
      </w:divBdr>
    </w:div>
    <w:div w:id="852259406">
      <w:bodyDiv w:val="1"/>
      <w:marLeft w:val="0"/>
      <w:marRight w:val="0"/>
      <w:marTop w:val="0"/>
      <w:marBottom w:val="0"/>
      <w:divBdr>
        <w:top w:val="none" w:sz="0" w:space="0" w:color="auto"/>
        <w:left w:val="none" w:sz="0" w:space="0" w:color="auto"/>
        <w:bottom w:val="none" w:sz="0" w:space="0" w:color="auto"/>
        <w:right w:val="none" w:sz="0" w:space="0" w:color="auto"/>
      </w:divBdr>
      <w:divsChild>
        <w:div w:id="325015394">
          <w:marLeft w:val="0"/>
          <w:marRight w:val="0"/>
          <w:marTop w:val="0"/>
          <w:marBottom w:val="0"/>
          <w:divBdr>
            <w:top w:val="none" w:sz="0" w:space="0" w:color="auto"/>
            <w:left w:val="none" w:sz="0" w:space="0" w:color="auto"/>
            <w:bottom w:val="none" w:sz="0" w:space="0" w:color="auto"/>
            <w:right w:val="none" w:sz="0" w:space="0" w:color="auto"/>
          </w:divBdr>
          <w:divsChild>
            <w:div w:id="1760103876">
              <w:marLeft w:val="0"/>
              <w:marRight w:val="0"/>
              <w:marTop w:val="0"/>
              <w:marBottom w:val="0"/>
              <w:divBdr>
                <w:top w:val="none" w:sz="0" w:space="0" w:color="auto"/>
                <w:left w:val="none" w:sz="0" w:space="0" w:color="auto"/>
                <w:bottom w:val="none" w:sz="0" w:space="0" w:color="auto"/>
                <w:right w:val="none" w:sz="0" w:space="0" w:color="auto"/>
              </w:divBdr>
            </w:div>
          </w:divsChild>
        </w:div>
        <w:div w:id="666176531">
          <w:marLeft w:val="0"/>
          <w:marRight w:val="0"/>
          <w:marTop w:val="0"/>
          <w:marBottom w:val="0"/>
          <w:divBdr>
            <w:top w:val="none" w:sz="0" w:space="0" w:color="auto"/>
            <w:left w:val="none" w:sz="0" w:space="0" w:color="auto"/>
            <w:bottom w:val="none" w:sz="0" w:space="0" w:color="auto"/>
            <w:right w:val="none" w:sz="0" w:space="0" w:color="auto"/>
          </w:divBdr>
          <w:divsChild>
            <w:div w:id="585842540">
              <w:marLeft w:val="0"/>
              <w:marRight w:val="0"/>
              <w:marTop w:val="0"/>
              <w:marBottom w:val="0"/>
              <w:divBdr>
                <w:top w:val="none" w:sz="0" w:space="0" w:color="auto"/>
                <w:left w:val="none" w:sz="0" w:space="0" w:color="auto"/>
                <w:bottom w:val="none" w:sz="0" w:space="0" w:color="auto"/>
                <w:right w:val="none" w:sz="0" w:space="0" w:color="auto"/>
              </w:divBdr>
            </w:div>
          </w:divsChild>
        </w:div>
        <w:div w:id="838350564">
          <w:marLeft w:val="0"/>
          <w:marRight w:val="0"/>
          <w:marTop w:val="0"/>
          <w:marBottom w:val="0"/>
          <w:divBdr>
            <w:top w:val="none" w:sz="0" w:space="0" w:color="auto"/>
            <w:left w:val="none" w:sz="0" w:space="0" w:color="auto"/>
            <w:bottom w:val="none" w:sz="0" w:space="0" w:color="auto"/>
            <w:right w:val="none" w:sz="0" w:space="0" w:color="auto"/>
          </w:divBdr>
          <w:divsChild>
            <w:div w:id="8985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4834">
      <w:bodyDiv w:val="1"/>
      <w:marLeft w:val="0"/>
      <w:marRight w:val="0"/>
      <w:marTop w:val="0"/>
      <w:marBottom w:val="0"/>
      <w:divBdr>
        <w:top w:val="none" w:sz="0" w:space="0" w:color="auto"/>
        <w:left w:val="none" w:sz="0" w:space="0" w:color="auto"/>
        <w:bottom w:val="none" w:sz="0" w:space="0" w:color="auto"/>
        <w:right w:val="none" w:sz="0" w:space="0" w:color="auto"/>
      </w:divBdr>
    </w:div>
    <w:div w:id="1155030707">
      <w:bodyDiv w:val="1"/>
      <w:marLeft w:val="0"/>
      <w:marRight w:val="0"/>
      <w:marTop w:val="0"/>
      <w:marBottom w:val="0"/>
      <w:divBdr>
        <w:top w:val="none" w:sz="0" w:space="0" w:color="auto"/>
        <w:left w:val="none" w:sz="0" w:space="0" w:color="auto"/>
        <w:bottom w:val="none" w:sz="0" w:space="0" w:color="auto"/>
        <w:right w:val="none" w:sz="0" w:space="0" w:color="auto"/>
      </w:divBdr>
      <w:divsChild>
        <w:div w:id="1009482860">
          <w:marLeft w:val="0"/>
          <w:marRight w:val="0"/>
          <w:marTop w:val="0"/>
          <w:marBottom w:val="0"/>
          <w:divBdr>
            <w:top w:val="none" w:sz="0" w:space="0" w:color="auto"/>
            <w:left w:val="none" w:sz="0" w:space="0" w:color="auto"/>
            <w:bottom w:val="none" w:sz="0" w:space="0" w:color="auto"/>
            <w:right w:val="none" w:sz="0" w:space="0" w:color="auto"/>
          </w:divBdr>
        </w:div>
        <w:div w:id="1989237037">
          <w:marLeft w:val="0"/>
          <w:marRight w:val="0"/>
          <w:marTop w:val="0"/>
          <w:marBottom w:val="0"/>
          <w:divBdr>
            <w:top w:val="none" w:sz="0" w:space="0" w:color="auto"/>
            <w:left w:val="none" w:sz="0" w:space="0" w:color="auto"/>
            <w:bottom w:val="none" w:sz="0" w:space="0" w:color="auto"/>
            <w:right w:val="none" w:sz="0" w:space="0" w:color="auto"/>
          </w:divBdr>
        </w:div>
        <w:div w:id="1134255594">
          <w:marLeft w:val="0"/>
          <w:marRight w:val="0"/>
          <w:marTop w:val="0"/>
          <w:marBottom w:val="0"/>
          <w:divBdr>
            <w:top w:val="none" w:sz="0" w:space="0" w:color="auto"/>
            <w:left w:val="none" w:sz="0" w:space="0" w:color="auto"/>
            <w:bottom w:val="none" w:sz="0" w:space="0" w:color="auto"/>
            <w:right w:val="none" w:sz="0" w:space="0" w:color="auto"/>
          </w:divBdr>
        </w:div>
        <w:div w:id="2095660573">
          <w:marLeft w:val="0"/>
          <w:marRight w:val="0"/>
          <w:marTop w:val="0"/>
          <w:marBottom w:val="0"/>
          <w:divBdr>
            <w:top w:val="none" w:sz="0" w:space="0" w:color="auto"/>
            <w:left w:val="none" w:sz="0" w:space="0" w:color="auto"/>
            <w:bottom w:val="none" w:sz="0" w:space="0" w:color="auto"/>
            <w:right w:val="none" w:sz="0" w:space="0" w:color="auto"/>
          </w:divBdr>
        </w:div>
        <w:div w:id="126551741">
          <w:marLeft w:val="0"/>
          <w:marRight w:val="0"/>
          <w:marTop w:val="0"/>
          <w:marBottom w:val="0"/>
          <w:divBdr>
            <w:top w:val="none" w:sz="0" w:space="0" w:color="auto"/>
            <w:left w:val="none" w:sz="0" w:space="0" w:color="auto"/>
            <w:bottom w:val="none" w:sz="0" w:space="0" w:color="auto"/>
            <w:right w:val="none" w:sz="0" w:space="0" w:color="auto"/>
          </w:divBdr>
        </w:div>
        <w:div w:id="196625640">
          <w:marLeft w:val="0"/>
          <w:marRight w:val="0"/>
          <w:marTop w:val="0"/>
          <w:marBottom w:val="0"/>
          <w:divBdr>
            <w:top w:val="none" w:sz="0" w:space="0" w:color="auto"/>
            <w:left w:val="none" w:sz="0" w:space="0" w:color="auto"/>
            <w:bottom w:val="none" w:sz="0" w:space="0" w:color="auto"/>
            <w:right w:val="none" w:sz="0" w:space="0" w:color="auto"/>
          </w:divBdr>
        </w:div>
        <w:div w:id="329066261">
          <w:marLeft w:val="0"/>
          <w:marRight w:val="0"/>
          <w:marTop w:val="0"/>
          <w:marBottom w:val="0"/>
          <w:divBdr>
            <w:top w:val="none" w:sz="0" w:space="0" w:color="auto"/>
            <w:left w:val="none" w:sz="0" w:space="0" w:color="auto"/>
            <w:bottom w:val="none" w:sz="0" w:space="0" w:color="auto"/>
            <w:right w:val="none" w:sz="0" w:space="0" w:color="auto"/>
          </w:divBdr>
        </w:div>
        <w:div w:id="1801146443">
          <w:marLeft w:val="0"/>
          <w:marRight w:val="0"/>
          <w:marTop w:val="0"/>
          <w:marBottom w:val="0"/>
          <w:divBdr>
            <w:top w:val="none" w:sz="0" w:space="0" w:color="auto"/>
            <w:left w:val="none" w:sz="0" w:space="0" w:color="auto"/>
            <w:bottom w:val="none" w:sz="0" w:space="0" w:color="auto"/>
            <w:right w:val="none" w:sz="0" w:space="0" w:color="auto"/>
          </w:divBdr>
        </w:div>
        <w:div w:id="1954171256">
          <w:marLeft w:val="0"/>
          <w:marRight w:val="0"/>
          <w:marTop w:val="0"/>
          <w:marBottom w:val="0"/>
          <w:divBdr>
            <w:top w:val="none" w:sz="0" w:space="0" w:color="auto"/>
            <w:left w:val="none" w:sz="0" w:space="0" w:color="auto"/>
            <w:bottom w:val="none" w:sz="0" w:space="0" w:color="auto"/>
            <w:right w:val="none" w:sz="0" w:space="0" w:color="auto"/>
          </w:divBdr>
        </w:div>
        <w:div w:id="776297287">
          <w:marLeft w:val="0"/>
          <w:marRight w:val="0"/>
          <w:marTop w:val="0"/>
          <w:marBottom w:val="0"/>
          <w:divBdr>
            <w:top w:val="none" w:sz="0" w:space="0" w:color="auto"/>
            <w:left w:val="none" w:sz="0" w:space="0" w:color="auto"/>
            <w:bottom w:val="none" w:sz="0" w:space="0" w:color="auto"/>
            <w:right w:val="none" w:sz="0" w:space="0" w:color="auto"/>
          </w:divBdr>
        </w:div>
      </w:divsChild>
    </w:div>
    <w:div w:id="1285229775">
      <w:bodyDiv w:val="1"/>
      <w:marLeft w:val="0"/>
      <w:marRight w:val="0"/>
      <w:marTop w:val="0"/>
      <w:marBottom w:val="0"/>
      <w:divBdr>
        <w:top w:val="none" w:sz="0" w:space="0" w:color="auto"/>
        <w:left w:val="none" w:sz="0" w:space="0" w:color="auto"/>
        <w:bottom w:val="none" w:sz="0" w:space="0" w:color="auto"/>
        <w:right w:val="none" w:sz="0" w:space="0" w:color="auto"/>
      </w:divBdr>
    </w:div>
    <w:div w:id="1313023815">
      <w:bodyDiv w:val="1"/>
      <w:marLeft w:val="0"/>
      <w:marRight w:val="0"/>
      <w:marTop w:val="0"/>
      <w:marBottom w:val="0"/>
      <w:divBdr>
        <w:top w:val="none" w:sz="0" w:space="0" w:color="auto"/>
        <w:left w:val="none" w:sz="0" w:space="0" w:color="auto"/>
        <w:bottom w:val="none" w:sz="0" w:space="0" w:color="auto"/>
        <w:right w:val="none" w:sz="0" w:space="0" w:color="auto"/>
      </w:divBdr>
    </w:div>
    <w:div w:id="1612936691">
      <w:bodyDiv w:val="1"/>
      <w:marLeft w:val="0"/>
      <w:marRight w:val="0"/>
      <w:marTop w:val="0"/>
      <w:marBottom w:val="0"/>
      <w:divBdr>
        <w:top w:val="none" w:sz="0" w:space="0" w:color="auto"/>
        <w:left w:val="none" w:sz="0" w:space="0" w:color="auto"/>
        <w:bottom w:val="none" w:sz="0" w:space="0" w:color="auto"/>
        <w:right w:val="none" w:sz="0" w:space="0" w:color="auto"/>
      </w:divBdr>
    </w:div>
    <w:div w:id="1736004878">
      <w:bodyDiv w:val="1"/>
      <w:marLeft w:val="0"/>
      <w:marRight w:val="0"/>
      <w:marTop w:val="0"/>
      <w:marBottom w:val="0"/>
      <w:divBdr>
        <w:top w:val="none" w:sz="0" w:space="0" w:color="auto"/>
        <w:left w:val="none" w:sz="0" w:space="0" w:color="auto"/>
        <w:bottom w:val="none" w:sz="0" w:space="0" w:color="auto"/>
        <w:right w:val="none" w:sz="0" w:space="0" w:color="auto"/>
      </w:divBdr>
      <w:divsChild>
        <w:div w:id="23873055">
          <w:marLeft w:val="0"/>
          <w:marRight w:val="0"/>
          <w:marTop w:val="0"/>
          <w:marBottom w:val="0"/>
          <w:divBdr>
            <w:top w:val="none" w:sz="0" w:space="0" w:color="auto"/>
            <w:left w:val="none" w:sz="0" w:space="0" w:color="auto"/>
            <w:bottom w:val="none" w:sz="0" w:space="0" w:color="auto"/>
            <w:right w:val="none" w:sz="0" w:space="0" w:color="auto"/>
          </w:divBdr>
        </w:div>
        <w:div w:id="536698866">
          <w:marLeft w:val="0"/>
          <w:marRight w:val="0"/>
          <w:marTop w:val="0"/>
          <w:marBottom w:val="0"/>
          <w:divBdr>
            <w:top w:val="none" w:sz="0" w:space="0" w:color="auto"/>
            <w:left w:val="none" w:sz="0" w:space="0" w:color="auto"/>
            <w:bottom w:val="none" w:sz="0" w:space="0" w:color="auto"/>
            <w:right w:val="none" w:sz="0" w:space="0" w:color="auto"/>
          </w:divBdr>
        </w:div>
        <w:div w:id="669408721">
          <w:marLeft w:val="0"/>
          <w:marRight w:val="0"/>
          <w:marTop w:val="0"/>
          <w:marBottom w:val="0"/>
          <w:divBdr>
            <w:top w:val="none" w:sz="0" w:space="0" w:color="auto"/>
            <w:left w:val="none" w:sz="0" w:space="0" w:color="auto"/>
            <w:bottom w:val="none" w:sz="0" w:space="0" w:color="auto"/>
            <w:right w:val="none" w:sz="0" w:space="0" w:color="auto"/>
          </w:divBdr>
        </w:div>
        <w:div w:id="718551824">
          <w:marLeft w:val="0"/>
          <w:marRight w:val="0"/>
          <w:marTop w:val="0"/>
          <w:marBottom w:val="0"/>
          <w:divBdr>
            <w:top w:val="none" w:sz="0" w:space="0" w:color="auto"/>
            <w:left w:val="none" w:sz="0" w:space="0" w:color="auto"/>
            <w:bottom w:val="none" w:sz="0" w:space="0" w:color="auto"/>
            <w:right w:val="none" w:sz="0" w:space="0" w:color="auto"/>
          </w:divBdr>
        </w:div>
        <w:div w:id="835799788">
          <w:marLeft w:val="0"/>
          <w:marRight w:val="0"/>
          <w:marTop w:val="0"/>
          <w:marBottom w:val="0"/>
          <w:divBdr>
            <w:top w:val="none" w:sz="0" w:space="0" w:color="auto"/>
            <w:left w:val="none" w:sz="0" w:space="0" w:color="auto"/>
            <w:bottom w:val="none" w:sz="0" w:space="0" w:color="auto"/>
            <w:right w:val="none" w:sz="0" w:space="0" w:color="auto"/>
          </w:divBdr>
        </w:div>
        <w:div w:id="1040085120">
          <w:marLeft w:val="0"/>
          <w:marRight w:val="0"/>
          <w:marTop w:val="0"/>
          <w:marBottom w:val="0"/>
          <w:divBdr>
            <w:top w:val="none" w:sz="0" w:space="0" w:color="auto"/>
            <w:left w:val="none" w:sz="0" w:space="0" w:color="auto"/>
            <w:bottom w:val="none" w:sz="0" w:space="0" w:color="auto"/>
            <w:right w:val="none" w:sz="0" w:space="0" w:color="auto"/>
          </w:divBdr>
        </w:div>
        <w:div w:id="1207529204">
          <w:marLeft w:val="0"/>
          <w:marRight w:val="0"/>
          <w:marTop w:val="0"/>
          <w:marBottom w:val="0"/>
          <w:divBdr>
            <w:top w:val="none" w:sz="0" w:space="0" w:color="auto"/>
            <w:left w:val="none" w:sz="0" w:space="0" w:color="auto"/>
            <w:bottom w:val="none" w:sz="0" w:space="0" w:color="auto"/>
            <w:right w:val="none" w:sz="0" w:space="0" w:color="auto"/>
          </w:divBdr>
        </w:div>
        <w:div w:id="1231234750">
          <w:marLeft w:val="0"/>
          <w:marRight w:val="0"/>
          <w:marTop w:val="0"/>
          <w:marBottom w:val="0"/>
          <w:divBdr>
            <w:top w:val="none" w:sz="0" w:space="0" w:color="auto"/>
            <w:left w:val="none" w:sz="0" w:space="0" w:color="auto"/>
            <w:bottom w:val="none" w:sz="0" w:space="0" w:color="auto"/>
            <w:right w:val="none" w:sz="0" w:space="0" w:color="auto"/>
          </w:divBdr>
        </w:div>
        <w:div w:id="1823040450">
          <w:marLeft w:val="0"/>
          <w:marRight w:val="0"/>
          <w:marTop w:val="0"/>
          <w:marBottom w:val="0"/>
          <w:divBdr>
            <w:top w:val="none" w:sz="0" w:space="0" w:color="auto"/>
            <w:left w:val="none" w:sz="0" w:space="0" w:color="auto"/>
            <w:bottom w:val="none" w:sz="0" w:space="0" w:color="auto"/>
            <w:right w:val="none" w:sz="0" w:space="0" w:color="auto"/>
          </w:divBdr>
        </w:div>
      </w:divsChild>
    </w:div>
    <w:div w:id="1815684642">
      <w:bodyDiv w:val="1"/>
      <w:marLeft w:val="0"/>
      <w:marRight w:val="0"/>
      <w:marTop w:val="0"/>
      <w:marBottom w:val="0"/>
      <w:divBdr>
        <w:top w:val="none" w:sz="0" w:space="0" w:color="auto"/>
        <w:left w:val="none" w:sz="0" w:space="0" w:color="auto"/>
        <w:bottom w:val="none" w:sz="0" w:space="0" w:color="auto"/>
        <w:right w:val="none" w:sz="0" w:space="0" w:color="auto"/>
      </w:divBdr>
    </w:div>
    <w:div w:id="2117211466">
      <w:bodyDiv w:val="1"/>
      <w:marLeft w:val="0"/>
      <w:marRight w:val="0"/>
      <w:marTop w:val="0"/>
      <w:marBottom w:val="0"/>
      <w:divBdr>
        <w:top w:val="none" w:sz="0" w:space="0" w:color="auto"/>
        <w:left w:val="none" w:sz="0" w:space="0" w:color="auto"/>
        <w:bottom w:val="none" w:sz="0" w:space="0" w:color="auto"/>
        <w:right w:val="none" w:sz="0" w:space="0" w:color="auto"/>
      </w:divBdr>
      <w:divsChild>
        <w:div w:id="1128089249">
          <w:marLeft w:val="0"/>
          <w:marRight w:val="0"/>
          <w:marTop w:val="0"/>
          <w:marBottom w:val="0"/>
          <w:divBdr>
            <w:top w:val="none" w:sz="0" w:space="0" w:color="auto"/>
            <w:left w:val="none" w:sz="0" w:space="0" w:color="auto"/>
            <w:bottom w:val="none" w:sz="0" w:space="0" w:color="auto"/>
            <w:right w:val="none" w:sz="0" w:space="0" w:color="auto"/>
          </w:divBdr>
        </w:div>
        <w:div w:id="649672319">
          <w:marLeft w:val="0"/>
          <w:marRight w:val="0"/>
          <w:marTop w:val="0"/>
          <w:marBottom w:val="0"/>
          <w:divBdr>
            <w:top w:val="none" w:sz="0" w:space="0" w:color="auto"/>
            <w:left w:val="none" w:sz="0" w:space="0" w:color="auto"/>
            <w:bottom w:val="none" w:sz="0" w:space="0" w:color="auto"/>
            <w:right w:val="none" w:sz="0" w:space="0" w:color="auto"/>
          </w:divBdr>
        </w:div>
        <w:div w:id="1267347234">
          <w:marLeft w:val="0"/>
          <w:marRight w:val="0"/>
          <w:marTop w:val="0"/>
          <w:marBottom w:val="0"/>
          <w:divBdr>
            <w:top w:val="none" w:sz="0" w:space="0" w:color="auto"/>
            <w:left w:val="none" w:sz="0" w:space="0" w:color="auto"/>
            <w:bottom w:val="none" w:sz="0" w:space="0" w:color="auto"/>
            <w:right w:val="none" w:sz="0" w:space="0" w:color="auto"/>
          </w:divBdr>
        </w:div>
        <w:div w:id="1083259691">
          <w:marLeft w:val="0"/>
          <w:marRight w:val="0"/>
          <w:marTop w:val="0"/>
          <w:marBottom w:val="0"/>
          <w:divBdr>
            <w:top w:val="none" w:sz="0" w:space="0" w:color="auto"/>
            <w:left w:val="none" w:sz="0" w:space="0" w:color="auto"/>
            <w:bottom w:val="none" w:sz="0" w:space="0" w:color="auto"/>
            <w:right w:val="none" w:sz="0" w:space="0" w:color="auto"/>
          </w:divBdr>
        </w:div>
        <w:div w:id="49886125">
          <w:marLeft w:val="0"/>
          <w:marRight w:val="0"/>
          <w:marTop w:val="0"/>
          <w:marBottom w:val="0"/>
          <w:divBdr>
            <w:top w:val="none" w:sz="0" w:space="0" w:color="auto"/>
            <w:left w:val="none" w:sz="0" w:space="0" w:color="auto"/>
            <w:bottom w:val="none" w:sz="0" w:space="0" w:color="auto"/>
            <w:right w:val="none" w:sz="0" w:space="0" w:color="auto"/>
          </w:divBdr>
        </w:div>
        <w:div w:id="2053193034">
          <w:marLeft w:val="0"/>
          <w:marRight w:val="0"/>
          <w:marTop w:val="0"/>
          <w:marBottom w:val="0"/>
          <w:divBdr>
            <w:top w:val="none" w:sz="0" w:space="0" w:color="auto"/>
            <w:left w:val="none" w:sz="0" w:space="0" w:color="auto"/>
            <w:bottom w:val="none" w:sz="0" w:space="0" w:color="auto"/>
            <w:right w:val="none" w:sz="0" w:space="0" w:color="auto"/>
          </w:divBdr>
        </w:div>
        <w:div w:id="1710106743">
          <w:marLeft w:val="0"/>
          <w:marRight w:val="0"/>
          <w:marTop w:val="0"/>
          <w:marBottom w:val="0"/>
          <w:divBdr>
            <w:top w:val="none" w:sz="0" w:space="0" w:color="auto"/>
            <w:left w:val="none" w:sz="0" w:space="0" w:color="auto"/>
            <w:bottom w:val="none" w:sz="0" w:space="0" w:color="auto"/>
            <w:right w:val="none" w:sz="0" w:space="0" w:color="auto"/>
          </w:divBdr>
        </w:div>
        <w:div w:id="1817532148">
          <w:marLeft w:val="0"/>
          <w:marRight w:val="0"/>
          <w:marTop w:val="0"/>
          <w:marBottom w:val="0"/>
          <w:divBdr>
            <w:top w:val="none" w:sz="0" w:space="0" w:color="auto"/>
            <w:left w:val="none" w:sz="0" w:space="0" w:color="auto"/>
            <w:bottom w:val="none" w:sz="0" w:space="0" w:color="auto"/>
            <w:right w:val="none" w:sz="0" w:space="0" w:color="auto"/>
          </w:divBdr>
        </w:div>
        <w:div w:id="1880699713">
          <w:marLeft w:val="0"/>
          <w:marRight w:val="0"/>
          <w:marTop w:val="0"/>
          <w:marBottom w:val="0"/>
          <w:divBdr>
            <w:top w:val="none" w:sz="0" w:space="0" w:color="auto"/>
            <w:left w:val="none" w:sz="0" w:space="0" w:color="auto"/>
            <w:bottom w:val="none" w:sz="0" w:space="0" w:color="auto"/>
            <w:right w:val="none" w:sz="0" w:space="0" w:color="auto"/>
          </w:divBdr>
        </w:div>
        <w:div w:id="136717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ebooks.uni-lj.si/ZalozbaU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ucbeniki.sio.si/"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cbeniki.sio.si/"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s://ebooks.uni-lj.si/ZalozbaU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exilogos.com/keyboard/glagolitic.htm" TargetMode="External"/><Relationship Id="rId1" Type="http://schemas.openxmlformats.org/officeDocument/2006/relationships/hyperlink" Target="https://slavistika.ff.uni-lj.si/sites/default/files/documents/110-Rokopis%20knjige-2448-1-10-20180626_0.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2303600-E567-49AF-A1E3-C31F83BD5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3358</Words>
  <Characters>19141</Characters>
  <Application>Microsoft Office Word</Application>
  <DocSecurity>0</DocSecurity>
  <Lines>159</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Lektor</dc:creator>
  <cp:keywords/>
  <dc:description/>
  <cp:lastModifiedBy>JJBeg</cp:lastModifiedBy>
  <cp:revision>2</cp:revision>
  <cp:lastPrinted>2025-09-17T12:44:00Z</cp:lastPrinted>
  <dcterms:created xsi:type="dcterms:W3CDTF">2025-09-17T13:01:00Z</dcterms:created>
  <dcterms:modified xsi:type="dcterms:W3CDTF">2025-09-17T13:01:00Z</dcterms:modified>
</cp:coreProperties>
</file>